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E" w:rsidRPr="001A5F94" w:rsidRDefault="009139DE" w:rsidP="009139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АНАЛИЗ ДЕЯТЕЛЬНОСТИ</w:t>
      </w:r>
    </w:p>
    <w:p w:rsidR="009139DE" w:rsidRPr="001A5F94" w:rsidRDefault="009139DE" w:rsidP="009139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 xml:space="preserve">общественных наркологических постов (постов «Здоровье +») </w:t>
      </w:r>
    </w:p>
    <w:p w:rsidR="009139DE" w:rsidRPr="001A5F94" w:rsidRDefault="009139DE" w:rsidP="0091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1A5F94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1A5F94">
        <w:rPr>
          <w:rFonts w:ascii="Times New Roman" w:hAnsi="Times New Roman"/>
          <w:sz w:val="28"/>
          <w:szCs w:val="28"/>
        </w:rPr>
        <w:t xml:space="preserve"> для детей, </w:t>
      </w:r>
    </w:p>
    <w:p w:rsidR="009139DE" w:rsidRPr="001A5F94" w:rsidRDefault="009139DE" w:rsidP="0091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5F94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1A5F94">
        <w:rPr>
          <w:rFonts w:ascii="Times New Roman" w:hAnsi="Times New Roman"/>
          <w:sz w:val="28"/>
          <w:szCs w:val="28"/>
        </w:rPr>
        <w:t xml:space="preserve"> в государственной поддержке</w:t>
      </w:r>
      <w:r w:rsidR="00996E22">
        <w:rPr>
          <w:rFonts w:ascii="Times New Roman" w:hAnsi="Times New Roman"/>
          <w:sz w:val="28"/>
          <w:szCs w:val="28"/>
        </w:rPr>
        <w:t xml:space="preserve"> </w:t>
      </w:r>
      <w:r w:rsidRPr="001A5F94">
        <w:rPr>
          <w:rFonts w:ascii="Times New Roman" w:hAnsi="Times New Roman"/>
          <w:sz w:val="28"/>
          <w:szCs w:val="28"/>
        </w:rPr>
        <w:t>Иркутской области</w:t>
      </w:r>
    </w:p>
    <w:p w:rsidR="009139DE" w:rsidRPr="001A5F94" w:rsidRDefault="009139DE" w:rsidP="0091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за 2018-2019 учебный год</w:t>
      </w:r>
    </w:p>
    <w:p w:rsidR="009139DE" w:rsidRPr="001A5F94" w:rsidRDefault="009139DE" w:rsidP="009139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(в сравнении с 2017-2018 учебным годом)</w:t>
      </w:r>
    </w:p>
    <w:p w:rsidR="009139DE" w:rsidRPr="001A5F94" w:rsidRDefault="009139DE" w:rsidP="009139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6C7A" w:rsidRDefault="00286C7A" w:rsidP="00286C7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нормативно-правовыми актами</w:t>
      </w:r>
      <w:r>
        <w:rPr>
          <w:rStyle w:val="af2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период в период с 25 декабря по 25 января и с 1 января по 1 июля 2018-2019 учебного  года (в  два этапа) проведен мониторинг деятельности наркопостов общеобразовательных организаций Иркутской области (далее ОО) за первое и второе полугодие, а также  сравнительный анализ за, а также произведен сравнительный анализ за 2017-2018 и 2018-2019 учебные годы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организационным и содержательным аспектам данного вида работы.</w:t>
      </w:r>
    </w:p>
    <w:p w:rsidR="009139DE" w:rsidRPr="00286C7A" w:rsidRDefault="009139DE" w:rsidP="00286C7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Организация и деятельность общественных наркологических постов (постов «Здоровье +») в образовательных организациях для детей, нуждающихся в государственной поддержке</w:t>
      </w:r>
      <w:r w:rsidR="00996E22">
        <w:rPr>
          <w:rFonts w:ascii="Times New Roman" w:hAnsi="Times New Roman"/>
          <w:sz w:val="28"/>
          <w:szCs w:val="28"/>
        </w:rPr>
        <w:t xml:space="preserve"> </w:t>
      </w:r>
      <w:r w:rsidRPr="001A5F94">
        <w:rPr>
          <w:rFonts w:ascii="Times New Roman" w:hAnsi="Times New Roman"/>
          <w:sz w:val="28"/>
          <w:szCs w:val="28"/>
        </w:rPr>
        <w:t>Иркутской области (далее ОО) обусловлена исполнением следующих нормативно-правовых актов:</w:t>
      </w:r>
    </w:p>
    <w:p w:rsidR="009139DE" w:rsidRPr="001A5F94" w:rsidRDefault="009139DE" w:rsidP="009139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Федерального закона от 29.12.2012 N 273-ФЗ</w:t>
      </w:r>
      <w:r w:rsidRPr="001A5F94">
        <w:rPr>
          <w:rFonts w:ascii="Times New Roman" w:hAnsi="Times New Roman"/>
          <w:sz w:val="28"/>
          <w:szCs w:val="28"/>
        </w:rPr>
        <w:br/>
        <w:t>«Об образовании в Российской Федерации»;</w:t>
      </w:r>
    </w:p>
    <w:p w:rsidR="009139DE" w:rsidRPr="001A5F94" w:rsidRDefault="009139DE" w:rsidP="009139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Федерального закона от 24.06.1999 N 120-ФЗ «Об основах системы профилактики безнадзорности и правонарушений несовершеннолетних»;</w:t>
      </w:r>
    </w:p>
    <w:p w:rsidR="009139DE" w:rsidRPr="001A5F94" w:rsidRDefault="009139DE" w:rsidP="009139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от 05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1A5F94">
        <w:rPr>
          <w:rFonts w:ascii="Times New Roman" w:hAnsi="Times New Roman"/>
          <w:bCs/>
          <w:color w:val="000000" w:themeColor="text1"/>
          <w:sz w:val="28"/>
          <w:szCs w:val="28"/>
        </w:rPr>
        <w:t>волонтерства</w:t>
      </w:r>
      <w:proofErr w:type="spellEnd"/>
      <w:r w:rsidRPr="001A5F94">
        <w:rPr>
          <w:rFonts w:ascii="Times New Roman" w:hAnsi="Times New Roman"/>
          <w:bCs/>
          <w:color w:val="000000" w:themeColor="text1"/>
          <w:sz w:val="28"/>
          <w:szCs w:val="28"/>
        </w:rPr>
        <w:t>)»;</w:t>
      </w:r>
    </w:p>
    <w:p w:rsidR="009139DE" w:rsidRPr="001A5F94" w:rsidRDefault="009139DE" w:rsidP="009139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color w:val="000000" w:themeColor="text1"/>
          <w:sz w:val="28"/>
          <w:szCs w:val="28"/>
        </w:rPr>
        <w:t>Концепции профилактики употребления психоактивных веществ в образовательной среде, принятой в соответствии со Стратегией государственной антинаркотической политики Российской Федерации до 2020 года (</w:t>
      </w:r>
      <w:proofErr w:type="gramStart"/>
      <w:r w:rsidRPr="001A5F94">
        <w:rPr>
          <w:rFonts w:ascii="Times New Roman" w:hAnsi="Times New Roman"/>
          <w:color w:val="000000" w:themeColor="text1"/>
          <w:sz w:val="28"/>
          <w:szCs w:val="28"/>
        </w:rPr>
        <w:t>Утверждена</w:t>
      </w:r>
      <w:proofErr w:type="gramEnd"/>
      <w:r w:rsidRPr="001A5F94">
        <w:rPr>
          <w:rFonts w:ascii="Times New Roman" w:hAnsi="Times New Roman"/>
          <w:color w:val="000000" w:themeColor="text1"/>
          <w:sz w:val="28"/>
          <w:szCs w:val="28"/>
        </w:rPr>
        <w:t xml:space="preserve"> Указом Президента Российской Федерации от 9 июня 2010г. №690);</w:t>
      </w:r>
    </w:p>
    <w:p w:rsidR="009139DE" w:rsidRPr="001A5F94" w:rsidRDefault="009139DE" w:rsidP="009139D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color w:val="000000" w:themeColor="text1"/>
          <w:sz w:val="28"/>
          <w:szCs w:val="28"/>
        </w:rPr>
        <w:t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2020 года (</w:t>
      </w:r>
      <w:proofErr w:type="gramStart"/>
      <w:r w:rsidRPr="001A5F94">
        <w:rPr>
          <w:rFonts w:ascii="Times New Roman" w:hAnsi="Times New Roman"/>
          <w:color w:val="000000" w:themeColor="text1"/>
          <w:sz w:val="28"/>
          <w:szCs w:val="28"/>
        </w:rPr>
        <w:t>утверждена</w:t>
      </w:r>
      <w:proofErr w:type="gramEnd"/>
      <w:r w:rsidRPr="001A5F94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30декабря 2009 г. «2128-р);</w:t>
      </w:r>
    </w:p>
    <w:p w:rsidR="009139DE" w:rsidRPr="001A5F94" w:rsidRDefault="009139DE" w:rsidP="009139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A5F94">
        <w:rPr>
          <w:rFonts w:ascii="Times New Roman" w:hAnsi="Times New Roman"/>
          <w:sz w:val="28"/>
          <w:szCs w:val="28"/>
        </w:rPr>
        <w:t xml:space="preserve">Закона Иркутской области «О профилактике незаконного потребления наркотических средств и психотропных веществ, наркомании и токсикомании в Иркутской области от 7 октября 2009 года № 62/28-оз </w:t>
      </w:r>
      <w:r w:rsidRPr="001A5F94">
        <w:rPr>
          <w:rFonts w:ascii="Times New Roman" w:hAnsi="Times New Roman"/>
          <w:sz w:val="28"/>
          <w:szCs w:val="28"/>
        </w:rPr>
        <w:lastRenderedPageBreak/>
        <w:t>(принят постановлением Законодательного Собрания Иркутской области от 16 сентября 2019 года 14/13-ЗС), с учетом изменений Законом Иркутской области от 27 декабря 2018 года № 140-ОЗ «О внесении изменений в Закон Иркутской области «О профилактике незаконного</w:t>
      </w:r>
      <w:proofErr w:type="gramEnd"/>
      <w:r w:rsidRPr="001A5F94">
        <w:rPr>
          <w:rFonts w:ascii="Times New Roman" w:hAnsi="Times New Roman"/>
          <w:sz w:val="28"/>
          <w:szCs w:val="28"/>
        </w:rPr>
        <w:t xml:space="preserve"> потребления наркотических средств и психотропных веществ, наркомании и  токсикомании в Иркутской области»;</w:t>
      </w:r>
    </w:p>
    <w:p w:rsidR="009139DE" w:rsidRPr="001A5F94" w:rsidRDefault="009139DE" w:rsidP="009139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Положения о наркологическом посте (наркопосте «Здоровье+», Кабинете профилактики) в образовательных учреждениях Иркутской области (утвержденного приказом Министерства образования Иркутской области от 16.03.2009г. №171-мнр);</w:t>
      </w:r>
    </w:p>
    <w:p w:rsidR="009139DE" w:rsidRPr="001A5F94" w:rsidRDefault="009139DE" w:rsidP="009139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 xml:space="preserve">С учетом Инструктивно-методических указаний, утвержденных приказом министерств образования и здравоохранения Иркутской области от 02.08.2013г. №52-мпр, №130-мпр; </w:t>
      </w:r>
    </w:p>
    <w:p w:rsidR="009139DE" w:rsidRPr="001A5F94" w:rsidRDefault="009139DE" w:rsidP="009139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 xml:space="preserve">Приказами №70-мпр министерства образования Иркутской области, №62- </w:t>
      </w:r>
      <w:proofErr w:type="spellStart"/>
      <w:r w:rsidRPr="001A5F94">
        <w:rPr>
          <w:rFonts w:ascii="Times New Roman" w:hAnsi="Times New Roman"/>
          <w:sz w:val="28"/>
          <w:szCs w:val="28"/>
        </w:rPr>
        <w:t>мпр</w:t>
      </w:r>
      <w:proofErr w:type="spellEnd"/>
      <w:r w:rsidRPr="001A5F94">
        <w:rPr>
          <w:rFonts w:ascii="Times New Roman" w:hAnsi="Times New Roman"/>
          <w:sz w:val="28"/>
          <w:szCs w:val="28"/>
        </w:rPr>
        <w:t xml:space="preserve"> министерства здравоохранения Иркутской области  от 4 октября 2017г. «О внесении изменений в приказ министерства образования Иркутской области и здравоохранения Иркутской области от 2 августа 2013 года № 52-мпр/130-мпр»;</w:t>
      </w:r>
    </w:p>
    <w:p w:rsidR="009139DE" w:rsidRPr="001A5F94" w:rsidRDefault="009139DE" w:rsidP="009139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F94">
        <w:rPr>
          <w:rFonts w:ascii="Times New Roman" w:hAnsi="Times New Roman"/>
          <w:sz w:val="28"/>
          <w:szCs w:val="28"/>
        </w:rPr>
        <w:t>Постановлением Правительства Иркутской области от 15 июня 2018 года №445-пп «О внесении изменений в Положение о порядке формирования и использования банка данных о распределении и профилактике незаконного потребления наркотических средств и психотропных веществ, наркомании и токсикомании в иркутской области».</w:t>
      </w:r>
    </w:p>
    <w:p w:rsidR="00286C7A" w:rsidRPr="00286C7A" w:rsidRDefault="00286C7A" w:rsidP="00286C7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286C7A">
        <w:rPr>
          <w:rFonts w:ascii="Times New Roman" w:hAnsi="Times New Roman"/>
          <w:sz w:val="28"/>
          <w:szCs w:val="28"/>
        </w:rPr>
        <w:t xml:space="preserve">С целью обеспечения качественного анализа деятельности наркопостов ГКУ «Центр профилактики реабилитации и коррекции» (далее ЦПРК) в   </w:t>
      </w:r>
      <w:r w:rsidRPr="00286C7A">
        <w:rPr>
          <w:rFonts w:ascii="Times New Roman" w:hAnsi="Times New Roman"/>
          <w:bCs/>
          <w:sz w:val="28"/>
          <w:szCs w:val="28"/>
        </w:rPr>
        <w:t xml:space="preserve">период с 20 июня по </w:t>
      </w:r>
      <w:r w:rsidRPr="00286C7A">
        <w:rPr>
          <w:rFonts w:ascii="Times New Roman" w:hAnsi="Times New Roman"/>
          <w:bCs/>
          <w:sz w:val="28"/>
          <w:szCs w:val="28"/>
          <w:shd w:val="clear" w:color="auto" w:fill="FFFFFF"/>
        </w:rPr>
        <w:t>15 июля</w:t>
      </w:r>
      <w:r w:rsidRPr="00286C7A">
        <w:rPr>
          <w:rFonts w:ascii="Times New Roman" w:hAnsi="Times New Roman"/>
          <w:bCs/>
          <w:sz w:val="28"/>
          <w:szCs w:val="28"/>
        </w:rPr>
        <w:t xml:space="preserve"> 2019 года  осуществлялось консультирование специалистов </w:t>
      </w:r>
      <w:r>
        <w:rPr>
          <w:rFonts w:ascii="Times New Roman" w:hAnsi="Times New Roman"/>
          <w:bCs/>
          <w:sz w:val="28"/>
          <w:szCs w:val="28"/>
        </w:rPr>
        <w:t>ОО</w:t>
      </w:r>
      <w:r w:rsidRPr="00286C7A">
        <w:rPr>
          <w:rFonts w:ascii="Times New Roman" w:hAnsi="Times New Roman"/>
          <w:bCs/>
          <w:sz w:val="28"/>
          <w:szCs w:val="28"/>
        </w:rPr>
        <w:t xml:space="preserve">; всего проведено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39</w:t>
      </w:r>
      <w:r w:rsidRPr="00286C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</w:t>
      </w:r>
      <w:r w:rsidRPr="00286C7A">
        <w:rPr>
          <w:rFonts w:ascii="Times New Roman" w:hAnsi="Times New Roman"/>
          <w:bCs/>
          <w:sz w:val="28"/>
          <w:szCs w:val="28"/>
        </w:rPr>
        <w:t>онсультаций, в том числе в дистанционном режиме.</w:t>
      </w:r>
    </w:p>
    <w:p w:rsidR="009139DE" w:rsidRPr="00C52396" w:rsidRDefault="009139DE" w:rsidP="009139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 xml:space="preserve">В соответствии с предложенными формами в указанный срок без ошибок подали отчетную документацию </w:t>
      </w:r>
      <w:r w:rsidR="00AF036F">
        <w:rPr>
          <w:rFonts w:ascii="Times New Roman" w:hAnsi="Times New Roman"/>
          <w:sz w:val="28"/>
          <w:szCs w:val="28"/>
        </w:rPr>
        <w:t>20</w:t>
      </w:r>
      <w:r w:rsidRPr="00C52396">
        <w:rPr>
          <w:rFonts w:ascii="Times New Roman" w:hAnsi="Times New Roman"/>
          <w:sz w:val="28"/>
          <w:szCs w:val="28"/>
        </w:rPr>
        <w:t xml:space="preserve"> (</w:t>
      </w:r>
      <w:r w:rsidR="009F7C1B" w:rsidRPr="00C52396">
        <w:rPr>
          <w:rFonts w:ascii="Times New Roman" w:hAnsi="Times New Roman"/>
          <w:sz w:val="28"/>
          <w:szCs w:val="28"/>
        </w:rPr>
        <w:t>4</w:t>
      </w:r>
      <w:r w:rsidR="00AF036F">
        <w:rPr>
          <w:rFonts w:ascii="Times New Roman" w:hAnsi="Times New Roman"/>
          <w:sz w:val="28"/>
          <w:szCs w:val="28"/>
        </w:rPr>
        <w:t>6,5</w:t>
      </w:r>
      <w:r w:rsidRPr="00C52396">
        <w:rPr>
          <w:rFonts w:ascii="Times New Roman" w:hAnsi="Times New Roman"/>
          <w:sz w:val="28"/>
          <w:szCs w:val="28"/>
        </w:rPr>
        <w:t>%) ОО.</w:t>
      </w:r>
    </w:p>
    <w:p w:rsidR="00C237ED" w:rsidRDefault="009139DE" w:rsidP="00913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bCs/>
          <w:sz w:val="28"/>
          <w:szCs w:val="28"/>
        </w:rPr>
        <w:t xml:space="preserve">Нарушили сроки предоставления отчетной документации и/или допустили ошибки при обобщении результатов, либо предоставили отчетную документацию не по формам специалисты </w:t>
      </w:r>
      <w:r w:rsidR="009F7C1B" w:rsidRPr="00C52396">
        <w:rPr>
          <w:rFonts w:ascii="Times New Roman" w:hAnsi="Times New Roman"/>
          <w:sz w:val="28"/>
          <w:szCs w:val="28"/>
        </w:rPr>
        <w:t>2</w:t>
      </w:r>
      <w:r w:rsidR="00AF036F">
        <w:rPr>
          <w:rFonts w:ascii="Times New Roman" w:hAnsi="Times New Roman"/>
          <w:sz w:val="28"/>
          <w:szCs w:val="28"/>
        </w:rPr>
        <w:t>2</w:t>
      </w:r>
      <w:r w:rsidRPr="00C52396">
        <w:rPr>
          <w:rFonts w:ascii="Times New Roman" w:hAnsi="Times New Roman"/>
          <w:sz w:val="28"/>
          <w:szCs w:val="28"/>
        </w:rPr>
        <w:t>-</w:t>
      </w:r>
      <w:r w:rsidR="009F7C1B" w:rsidRPr="00C52396">
        <w:rPr>
          <w:rFonts w:ascii="Times New Roman" w:hAnsi="Times New Roman"/>
          <w:sz w:val="28"/>
          <w:szCs w:val="28"/>
        </w:rPr>
        <w:t>х</w:t>
      </w:r>
      <w:r w:rsidR="00286C7A">
        <w:rPr>
          <w:rFonts w:ascii="Times New Roman" w:hAnsi="Times New Roman"/>
          <w:sz w:val="28"/>
          <w:szCs w:val="28"/>
        </w:rPr>
        <w:t xml:space="preserve"> ОО: 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№1 г. Ангарска»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№2 г. Ангарска»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№ 27 г. Братска»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г. Вихоревка»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с. Ербогачен»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Зима»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lastRenderedPageBreak/>
        <w:t>ГОКУ ИО для детей-сирот и детей, оставшихся без попечения родителей «Специальная (коррекционная) школа-интернат с. Илир»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№ 1 г. Иркутска»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"Специальная (коррекционная) общеобразовательная школа № 3 г. Иркутска"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№ 6 г. Иркутска»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г. Иркутска»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«Санаторная школа-интернат № 12 г. Иркутска»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ГОБУ ИО «Иркутский кадетский корпус имени П.А. Скороходова»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г. Киренска»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«Школа-интернат № 11 р.п. Лесогорск»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г. Саянска»,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 19 г. Тайшета»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 xml:space="preserve">ГОКУ ИО для детей-сирот и детей, оставшихся без попечения родителей «Специальная (коррекционная) школа-интернат № 28  г. Тулуна» 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«Специальная (коррекционная) школа № 1 г. Усолье-Сибирское»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 xml:space="preserve">ГСУВОУ ИО для </w:t>
      </w:r>
      <w:proofErr w:type="gramStart"/>
      <w:r w:rsidRPr="00AF03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036F">
        <w:rPr>
          <w:rFonts w:ascii="Times New Roman" w:hAnsi="Times New Roman"/>
          <w:sz w:val="28"/>
          <w:szCs w:val="28"/>
        </w:rPr>
        <w:t xml:space="preserve"> с девиантным поведением «Специальная (коррекционная) общеобразовательная школа» г. Ангарск</w:t>
      </w:r>
    </w:p>
    <w:p w:rsidR="00AF036F" w:rsidRPr="00AF036F" w:rsidRDefault="00AF036F" w:rsidP="00AF036F">
      <w:pPr>
        <w:pStyle w:val="a7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ГОКУ ИО – кадетская школа-интернат «Усольский гвардейский кадетский корпус»</w:t>
      </w:r>
    </w:p>
    <w:p w:rsidR="009139DE" w:rsidRPr="00C52396" w:rsidRDefault="009139DE" w:rsidP="009139D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396">
        <w:rPr>
          <w:rFonts w:ascii="Times New Roman" w:hAnsi="Times New Roman"/>
          <w:b/>
          <w:sz w:val="28"/>
          <w:szCs w:val="28"/>
        </w:rPr>
        <w:t>В целях</w:t>
      </w:r>
    </w:p>
    <w:p w:rsidR="009139DE" w:rsidRPr="00C52396" w:rsidRDefault="009139DE" w:rsidP="009139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осуществления комплекса мероприятий по первичной профилактике употребления психоактивных веществ (далее - ПАВ) в детской и   подростковой среде;</w:t>
      </w:r>
    </w:p>
    <w:p w:rsidR="009139DE" w:rsidRPr="00C52396" w:rsidRDefault="009139DE" w:rsidP="009139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реализации мероприятий для обучающихся  с организацией индивидуальной воспитательной работы и устранением условий для девиантного поведения и  формирования зависимостей;</w:t>
      </w:r>
    </w:p>
    <w:p w:rsidR="009139DE" w:rsidRPr="00C52396" w:rsidRDefault="009139DE" w:rsidP="009139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проведения просветительской работы с родителями;</w:t>
      </w:r>
    </w:p>
    <w:p w:rsidR="009139DE" w:rsidRPr="00C52396" w:rsidRDefault="009139DE" w:rsidP="009139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выявления обучающихся группы риска, имеющих признаки различных отклонений в поведении и склонных к употреблению ПАВ;</w:t>
      </w:r>
    </w:p>
    <w:p w:rsidR="009139DE" w:rsidRPr="00C52396" w:rsidRDefault="009139DE" w:rsidP="009139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организации методической работы со специалистами образовательных организаций по вопросам предупреждения употребления ПАВ детьми и подростками</w:t>
      </w:r>
    </w:p>
    <w:p w:rsidR="009139DE" w:rsidRPr="005503FE" w:rsidRDefault="005503FE" w:rsidP="00286C7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hAnsi="Times New Roman"/>
          <w:sz w:val="28"/>
          <w:szCs w:val="28"/>
        </w:rPr>
        <w:t>П</w:t>
      </w:r>
      <w:r w:rsidR="009139DE" w:rsidRPr="005503FE">
        <w:rPr>
          <w:rFonts w:ascii="Times New Roman" w:hAnsi="Times New Roman"/>
          <w:sz w:val="28"/>
          <w:szCs w:val="28"/>
        </w:rPr>
        <w:t>о итогам отчетного периода в 4</w:t>
      </w:r>
      <w:r w:rsidR="00286C7A">
        <w:rPr>
          <w:rFonts w:ascii="Times New Roman" w:hAnsi="Times New Roman"/>
          <w:sz w:val="28"/>
          <w:szCs w:val="28"/>
        </w:rPr>
        <w:t>2</w:t>
      </w:r>
      <w:r w:rsidR="009139DE" w:rsidRPr="005503FE">
        <w:rPr>
          <w:rFonts w:ascii="Times New Roman" w:hAnsi="Times New Roman"/>
          <w:sz w:val="28"/>
          <w:szCs w:val="28"/>
        </w:rPr>
        <w:t>-х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="009139DE" w:rsidRPr="005503FE">
        <w:rPr>
          <w:rFonts w:ascii="Times New Roman" w:hAnsi="Times New Roman"/>
          <w:sz w:val="28"/>
          <w:szCs w:val="28"/>
        </w:rPr>
        <w:t xml:space="preserve">ОО созданы и действуют </w:t>
      </w:r>
      <w:r w:rsidR="00286C7A">
        <w:rPr>
          <w:rFonts w:ascii="Times New Roman" w:hAnsi="Times New Roman"/>
          <w:sz w:val="28"/>
          <w:szCs w:val="28"/>
        </w:rPr>
        <w:t>наркопосты</w:t>
      </w:r>
      <w:r w:rsidR="009139DE" w:rsidRPr="005503FE">
        <w:rPr>
          <w:rFonts w:ascii="Times New Roman" w:hAnsi="Times New Roman"/>
          <w:sz w:val="28"/>
          <w:szCs w:val="28"/>
        </w:rPr>
        <w:t xml:space="preserve">, что составляет 97,6% от общего числа ОО.  Отсутствует наркопост в ГОКУ </w:t>
      </w:r>
      <w:r w:rsidR="009139DE" w:rsidRPr="005503FE">
        <w:rPr>
          <w:rFonts w:ascii="Times New Roman" w:hAnsi="Times New Roman"/>
          <w:sz w:val="28"/>
          <w:szCs w:val="28"/>
        </w:rPr>
        <w:lastRenderedPageBreak/>
        <w:t xml:space="preserve">ИО для обучающихся, воспитанников с ограниченными возможностями здоровья «Специальная (коррекционная) общеобразовательная школа </w:t>
      </w:r>
      <w:r w:rsidR="009139DE" w:rsidRPr="005503FE">
        <w:rPr>
          <w:rFonts w:ascii="Times New Roman" w:hAnsi="Times New Roman"/>
          <w:sz w:val="28"/>
          <w:szCs w:val="28"/>
          <w:lang w:val="en-US"/>
        </w:rPr>
        <w:t>VIII</w:t>
      </w:r>
      <w:r w:rsidR="009139DE" w:rsidRPr="005503FE">
        <w:rPr>
          <w:rFonts w:ascii="Times New Roman" w:hAnsi="Times New Roman"/>
          <w:sz w:val="28"/>
          <w:szCs w:val="28"/>
        </w:rPr>
        <w:t>-вида г. Бодайбо»</w:t>
      </w:r>
      <w:r>
        <w:rPr>
          <w:rFonts w:ascii="Times New Roman" w:hAnsi="Times New Roman"/>
          <w:sz w:val="28"/>
          <w:szCs w:val="28"/>
        </w:rPr>
        <w:t>.</w:t>
      </w:r>
    </w:p>
    <w:p w:rsidR="00286C7A" w:rsidRDefault="009139DE" w:rsidP="00913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hAnsi="Times New Roman"/>
          <w:sz w:val="28"/>
          <w:szCs w:val="28"/>
        </w:rPr>
        <w:t>По сравнению с 2017-2018 учебн</w:t>
      </w:r>
      <w:r w:rsidR="005503FE" w:rsidRPr="005503FE">
        <w:rPr>
          <w:rFonts w:ascii="Times New Roman" w:hAnsi="Times New Roman"/>
          <w:sz w:val="28"/>
          <w:szCs w:val="28"/>
        </w:rPr>
        <w:t>ым</w:t>
      </w:r>
      <w:r w:rsidRPr="005503FE">
        <w:rPr>
          <w:rFonts w:ascii="Times New Roman" w:hAnsi="Times New Roman"/>
          <w:sz w:val="28"/>
          <w:szCs w:val="28"/>
        </w:rPr>
        <w:t xml:space="preserve"> год</w:t>
      </w:r>
      <w:r w:rsidR="005503FE" w:rsidRPr="005503FE">
        <w:rPr>
          <w:rFonts w:ascii="Times New Roman" w:hAnsi="Times New Roman"/>
          <w:sz w:val="28"/>
          <w:szCs w:val="28"/>
        </w:rPr>
        <w:t>ом</w:t>
      </w:r>
      <w:r w:rsidRPr="005503FE">
        <w:rPr>
          <w:rFonts w:ascii="Times New Roman" w:hAnsi="Times New Roman"/>
          <w:sz w:val="28"/>
          <w:szCs w:val="28"/>
        </w:rPr>
        <w:t xml:space="preserve"> наблюдается рост наркопостов на 2,2%. Вновь открывшийся наркопост действует в ГОКУ ИО для детей-сирот и детей, оставшихся без попечения родителей «Специальная (коррекц</w:t>
      </w:r>
      <w:r w:rsidR="005503FE" w:rsidRPr="005503FE">
        <w:rPr>
          <w:rFonts w:ascii="Times New Roman" w:hAnsi="Times New Roman"/>
          <w:sz w:val="28"/>
          <w:szCs w:val="28"/>
        </w:rPr>
        <w:t xml:space="preserve">ионная) школа–интернат с. Илир», однако отчет за второе полугодие 2018-2919 </w:t>
      </w:r>
      <w:proofErr w:type="spellStart"/>
      <w:r w:rsidR="005503FE" w:rsidRPr="005503FE">
        <w:rPr>
          <w:rFonts w:ascii="Times New Roman" w:hAnsi="Times New Roman"/>
          <w:sz w:val="28"/>
          <w:szCs w:val="28"/>
        </w:rPr>
        <w:t>уч</w:t>
      </w:r>
      <w:proofErr w:type="gramStart"/>
      <w:r w:rsidR="005503FE" w:rsidRPr="005503FE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="005503FE" w:rsidRPr="005503FE">
        <w:rPr>
          <w:rFonts w:ascii="Times New Roman" w:hAnsi="Times New Roman"/>
          <w:sz w:val="28"/>
          <w:szCs w:val="28"/>
        </w:rPr>
        <w:t xml:space="preserve"> </w:t>
      </w:r>
      <w:r w:rsidR="00286C7A"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="005503FE" w:rsidRPr="005503FE">
        <w:rPr>
          <w:rFonts w:ascii="Times New Roman" w:hAnsi="Times New Roman"/>
          <w:sz w:val="28"/>
          <w:szCs w:val="28"/>
        </w:rPr>
        <w:t xml:space="preserve">не предоставлен. </w:t>
      </w:r>
    </w:p>
    <w:p w:rsidR="009139DE" w:rsidRPr="00E912A9" w:rsidRDefault="00286C7A" w:rsidP="00913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487680</wp:posOffset>
            </wp:positionV>
            <wp:extent cx="5943600" cy="2557145"/>
            <wp:effectExtent l="0" t="0" r="0" b="0"/>
            <wp:wrapSquare wrapText="bothSides"/>
            <wp:docPr id="1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9139DE" w:rsidRPr="005503FE">
        <w:rPr>
          <w:rFonts w:ascii="Times New Roman" w:hAnsi="Times New Roman"/>
          <w:sz w:val="28"/>
          <w:szCs w:val="28"/>
        </w:rPr>
        <w:t>Динамика роста в сравнении за два отчетных периода отражена ниже в Диаграмме 1.</w:t>
      </w:r>
    </w:p>
    <w:p w:rsidR="009139DE" w:rsidRPr="00E912A9" w:rsidRDefault="009139DE" w:rsidP="009139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39DE" w:rsidRPr="00E912A9" w:rsidRDefault="009139DE" w:rsidP="00913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В</w:t>
      </w:r>
      <w:r w:rsidR="009F7C1B" w:rsidRPr="00C52396">
        <w:rPr>
          <w:rFonts w:ascii="Times New Roman" w:hAnsi="Times New Roman"/>
          <w:sz w:val="28"/>
          <w:szCs w:val="28"/>
        </w:rPr>
        <w:t xml:space="preserve"> течени</w:t>
      </w:r>
      <w:r w:rsidR="00286C7A" w:rsidRPr="00C52396">
        <w:rPr>
          <w:rFonts w:ascii="Times New Roman" w:hAnsi="Times New Roman"/>
          <w:sz w:val="28"/>
          <w:szCs w:val="28"/>
        </w:rPr>
        <w:t>е</w:t>
      </w:r>
      <w:r w:rsidR="009F7C1B" w:rsidRPr="00C52396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 xml:space="preserve">2018-2019 учебного года наркопостами было охвачено </w:t>
      </w:r>
      <w:r w:rsidR="00B81BDD" w:rsidRPr="00C52396">
        <w:rPr>
          <w:rFonts w:ascii="Times New Roman" w:hAnsi="Times New Roman"/>
          <w:sz w:val="28"/>
          <w:szCs w:val="28"/>
        </w:rPr>
        <w:t>4160</w:t>
      </w:r>
      <w:r w:rsidRPr="00C52396">
        <w:rPr>
          <w:rFonts w:ascii="Times New Roman" w:hAnsi="Times New Roman"/>
          <w:sz w:val="28"/>
          <w:szCs w:val="28"/>
        </w:rPr>
        <w:t xml:space="preserve"> обучающихся (7</w:t>
      </w:r>
      <w:r w:rsidR="00B81BDD" w:rsidRPr="00C52396">
        <w:rPr>
          <w:rFonts w:ascii="Times New Roman" w:hAnsi="Times New Roman"/>
          <w:sz w:val="28"/>
          <w:szCs w:val="28"/>
        </w:rPr>
        <w:t>7</w:t>
      </w:r>
      <w:r w:rsidRPr="00C52396">
        <w:rPr>
          <w:rFonts w:ascii="Times New Roman" w:hAnsi="Times New Roman"/>
          <w:sz w:val="28"/>
          <w:szCs w:val="28"/>
        </w:rPr>
        <w:t>% от общего числа– 54</w:t>
      </w:r>
      <w:r w:rsidR="00B81BDD" w:rsidRPr="00C52396">
        <w:rPr>
          <w:rFonts w:ascii="Times New Roman" w:hAnsi="Times New Roman"/>
          <w:sz w:val="28"/>
          <w:szCs w:val="28"/>
        </w:rPr>
        <w:t>10</w:t>
      </w:r>
      <w:r w:rsidRPr="00C52396">
        <w:rPr>
          <w:rFonts w:ascii="Times New Roman" w:hAnsi="Times New Roman"/>
          <w:sz w:val="28"/>
          <w:szCs w:val="28"/>
        </w:rPr>
        <w:t xml:space="preserve"> человек), что на </w:t>
      </w:r>
      <w:r w:rsidR="00B81BDD" w:rsidRPr="00C52396">
        <w:rPr>
          <w:rFonts w:ascii="Times New Roman" w:hAnsi="Times New Roman"/>
          <w:sz w:val="28"/>
          <w:szCs w:val="28"/>
        </w:rPr>
        <w:t>27</w:t>
      </w:r>
      <w:r w:rsidRPr="00C52396">
        <w:rPr>
          <w:rFonts w:ascii="Times New Roman" w:hAnsi="Times New Roman"/>
          <w:sz w:val="28"/>
          <w:szCs w:val="28"/>
        </w:rPr>
        <w:t xml:space="preserve"> человек больше, чем в 2017-2018 учебно</w:t>
      </w:r>
      <w:r w:rsidR="00B81BDD" w:rsidRPr="00C52396">
        <w:rPr>
          <w:rFonts w:ascii="Times New Roman" w:hAnsi="Times New Roman"/>
          <w:sz w:val="28"/>
          <w:szCs w:val="28"/>
        </w:rPr>
        <w:t>м</w:t>
      </w:r>
      <w:r w:rsidRPr="00C52396">
        <w:rPr>
          <w:rFonts w:ascii="Times New Roman" w:hAnsi="Times New Roman"/>
          <w:sz w:val="28"/>
          <w:szCs w:val="28"/>
        </w:rPr>
        <w:t xml:space="preserve"> год</w:t>
      </w:r>
      <w:r w:rsidR="00B81BDD" w:rsidRPr="00C52396">
        <w:rPr>
          <w:rFonts w:ascii="Times New Roman" w:hAnsi="Times New Roman"/>
          <w:sz w:val="28"/>
          <w:szCs w:val="28"/>
        </w:rPr>
        <w:t>у</w:t>
      </w:r>
      <w:r w:rsidRPr="00C52396">
        <w:rPr>
          <w:rFonts w:ascii="Times New Roman" w:hAnsi="Times New Roman"/>
          <w:sz w:val="28"/>
          <w:szCs w:val="28"/>
        </w:rPr>
        <w:t>. Охват обучающихся работой наркопостов в сравнении за два года по количественному показателю представлен ниже в Диаграмме 2.</w:t>
      </w:r>
    </w:p>
    <w:p w:rsidR="009139DE" w:rsidRPr="00E912A9" w:rsidRDefault="009139DE" w:rsidP="00913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2A9">
        <w:rPr>
          <w:rFonts w:ascii="Times New Roman" w:hAnsi="Times New Roman"/>
          <w:sz w:val="28"/>
          <w:szCs w:val="28"/>
        </w:rPr>
        <w:tab/>
      </w:r>
      <w:r w:rsidRPr="00E912A9">
        <w:rPr>
          <w:noProof/>
          <w:lang w:eastAsia="ru-RU"/>
        </w:rPr>
        <w:drawing>
          <wp:inline distT="0" distB="0" distL="0" distR="0">
            <wp:extent cx="5749871" cy="244098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39DE" w:rsidRPr="00E912A9" w:rsidRDefault="009139DE" w:rsidP="00913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sz w:val="28"/>
          <w:szCs w:val="28"/>
        </w:rPr>
        <w:tab/>
      </w:r>
    </w:p>
    <w:p w:rsidR="00C52396" w:rsidRDefault="00C52396" w:rsidP="00AF03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139DE" w:rsidRPr="00C52396">
        <w:rPr>
          <w:rFonts w:ascii="Times New Roman" w:hAnsi="Times New Roman"/>
          <w:sz w:val="28"/>
          <w:szCs w:val="28"/>
        </w:rPr>
        <w:lastRenderedPageBreak/>
        <w:t>В 1</w:t>
      </w:r>
      <w:r w:rsidR="00B81BDD" w:rsidRPr="00C52396">
        <w:rPr>
          <w:rFonts w:ascii="Times New Roman" w:hAnsi="Times New Roman"/>
          <w:sz w:val="28"/>
          <w:szCs w:val="28"/>
        </w:rPr>
        <w:t>7</w:t>
      </w:r>
      <w:r w:rsidR="00286C7A">
        <w:rPr>
          <w:rFonts w:ascii="Times New Roman" w:hAnsi="Times New Roman"/>
          <w:sz w:val="28"/>
          <w:szCs w:val="28"/>
        </w:rPr>
        <w:t xml:space="preserve">-ти образовательных организациях </w:t>
      </w:r>
      <w:r w:rsidR="009139DE" w:rsidRPr="00C52396">
        <w:rPr>
          <w:rFonts w:ascii="Times New Roman" w:hAnsi="Times New Roman"/>
          <w:sz w:val="28"/>
          <w:szCs w:val="28"/>
        </w:rPr>
        <w:t>охват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="009139DE" w:rsidRPr="00C52396">
        <w:rPr>
          <w:rFonts w:ascii="Times New Roman" w:hAnsi="Times New Roman"/>
          <w:sz w:val="28"/>
          <w:szCs w:val="28"/>
        </w:rPr>
        <w:t>обучающихся деятельностью наркопостов составляет 100%: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№1 г.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Ангарска»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 xml:space="preserve">ГОКУ СКШ </w:t>
      </w:r>
      <w:r>
        <w:rPr>
          <w:rFonts w:ascii="Times New Roman" w:hAnsi="Times New Roman"/>
          <w:sz w:val="28"/>
          <w:szCs w:val="28"/>
        </w:rPr>
        <w:t>«С</w:t>
      </w:r>
      <w:r w:rsidRPr="00C52396">
        <w:rPr>
          <w:rFonts w:ascii="Times New Roman" w:hAnsi="Times New Roman"/>
          <w:sz w:val="28"/>
          <w:szCs w:val="28"/>
        </w:rPr>
        <w:t>пециальная (коррекционная) школа для детей с ограниченными возможностями здоровья № 25 г. Братска</w:t>
      </w:r>
      <w:r>
        <w:rPr>
          <w:rFonts w:ascii="Times New Roman" w:hAnsi="Times New Roman"/>
          <w:sz w:val="28"/>
          <w:szCs w:val="28"/>
        </w:rPr>
        <w:t>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с. Ербогачен»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(коррекционная) школа № 10 г. Иркутска»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«Специальная (коррекционная) школа № 14 г. Иркутска»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ГОБУ ИО «Иркутский кадетский корпус имени П.А. Скороходова»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р.п. Квиток»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г. Киренска»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</w:t>
      </w:r>
      <w:r>
        <w:rPr>
          <w:rFonts w:ascii="Times New Roman" w:hAnsi="Times New Roman"/>
          <w:sz w:val="28"/>
          <w:szCs w:val="28"/>
        </w:rPr>
        <w:t>ная) школа-интернат г. Саянска»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28 г. Тулуна»</w:t>
      </w:r>
      <w:r w:rsidR="00286C7A">
        <w:rPr>
          <w:rFonts w:ascii="Times New Roman" w:hAnsi="Times New Roman"/>
          <w:sz w:val="28"/>
          <w:szCs w:val="28"/>
        </w:rPr>
        <w:t>;</w:t>
      </w:r>
      <w:r w:rsidRPr="00C52396">
        <w:rPr>
          <w:rFonts w:ascii="Times New Roman" w:hAnsi="Times New Roman"/>
          <w:sz w:val="28"/>
          <w:szCs w:val="28"/>
        </w:rPr>
        <w:t xml:space="preserve"> 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 xml:space="preserve">ГСУВОУ ИО для </w:t>
      </w:r>
      <w:proofErr w:type="gramStart"/>
      <w:r w:rsidRPr="00C523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2396">
        <w:rPr>
          <w:rFonts w:ascii="Times New Roman" w:hAnsi="Times New Roman"/>
          <w:sz w:val="28"/>
          <w:szCs w:val="28"/>
        </w:rPr>
        <w:t xml:space="preserve"> с девиантным поведением «Специальная (коррекционная) общеобразовательная школа» г. Ангарск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</w:t>
      </w:r>
      <w:r>
        <w:rPr>
          <w:rFonts w:ascii="Times New Roman" w:hAnsi="Times New Roman"/>
          <w:sz w:val="28"/>
          <w:szCs w:val="28"/>
        </w:rPr>
        <w:t>ционная) школа № 1 г. Черемхово»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(коррекционная) школа №2 г. Черемхово»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 xml:space="preserve">ГОКУ ИО «Специальная (коррекционная) школа-интернат для </w:t>
      </w:r>
      <w:proofErr w:type="gramStart"/>
      <w:r w:rsidRPr="00C523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2396">
        <w:rPr>
          <w:rFonts w:ascii="Times New Roman" w:hAnsi="Times New Roman"/>
          <w:sz w:val="28"/>
          <w:szCs w:val="28"/>
        </w:rPr>
        <w:t xml:space="preserve"> с нарушениями слуха г. Черемхово»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«Специальная (коррекционная) школа № 4 г. Иркутска»</w:t>
      </w:r>
      <w:r w:rsidR="00286C7A">
        <w:rPr>
          <w:rFonts w:ascii="Times New Roman" w:hAnsi="Times New Roman"/>
          <w:sz w:val="28"/>
          <w:szCs w:val="28"/>
        </w:rPr>
        <w:t>;</w:t>
      </w:r>
    </w:p>
    <w:p w:rsidR="00C52396" w:rsidRPr="00C52396" w:rsidRDefault="00C52396" w:rsidP="00C5239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р.п. Усть-Уда»</w:t>
      </w:r>
      <w:r w:rsidR="00286C7A">
        <w:rPr>
          <w:rFonts w:ascii="Times New Roman" w:hAnsi="Times New Roman"/>
          <w:sz w:val="28"/>
          <w:szCs w:val="28"/>
        </w:rPr>
        <w:t>.</w:t>
      </w:r>
    </w:p>
    <w:p w:rsidR="00286C7A" w:rsidRDefault="00286C7A" w:rsidP="00286C7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C7A">
        <w:rPr>
          <w:rFonts w:ascii="Times New Roman" w:hAnsi="Times New Roman"/>
          <w:sz w:val="28"/>
          <w:szCs w:val="28"/>
        </w:rPr>
        <w:t xml:space="preserve">Полученные данные свидетельствуют о стабильной профилактической деятельности наркопостов по формированию здорового образа жизни среди несовершеннолетних. </w:t>
      </w:r>
    </w:p>
    <w:p w:rsidR="00286C7A" w:rsidRDefault="00286C7A" w:rsidP="00286C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поставленных целей деятельность наркопостов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286C7A" w:rsidRDefault="00286C7A" w:rsidP="00286C7A">
      <w:pPr>
        <w:pStyle w:val="a3"/>
        <w:numPr>
          <w:ilvl w:val="0"/>
          <w:numId w:val="20"/>
        </w:numPr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профилактическая работа как со всеми обучающимися, так и с обучающимися группы риска;</w:t>
      </w:r>
      <w:proofErr w:type="gramEnd"/>
    </w:p>
    <w:p w:rsidR="00286C7A" w:rsidRDefault="00286C7A" w:rsidP="00286C7A">
      <w:pPr>
        <w:pStyle w:val="a3"/>
        <w:numPr>
          <w:ilvl w:val="0"/>
          <w:numId w:val="20"/>
        </w:numPr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86C7A" w:rsidRDefault="00286C7A" w:rsidP="00286C7A">
      <w:pPr>
        <w:pStyle w:val="a3"/>
        <w:numPr>
          <w:ilvl w:val="0"/>
          <w:numId w:val="20"/>
        </w:numPr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с родителями;</w:t>
      </w:r>
    </w:p>
    <w:p w:rsidR="00286C7A" w:rsidRDefault="00286C7A" w:rsidP="00286C7A">
      <w:pPr>
        <w:pStyle w:val="a3"/>
        <w:numPr>
          <w:ilvl w:val="0"/>
          <w:numId w:val="20"/>
        </w:numPr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 – методическая деятельность, включающая в себя работу с родителями, педагогами, межведомственное взаимодействие.</w:t>
      </w:r>
    </w:p>
    <w:p w:rsidR="009139DE" w:rsidRPr="00C52396" w:rsidRDefault="009139DE" w:rsidP="00C523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В 2018-2019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учебн</w:t>
      </w:r>
      <w:r w:rsidR="00E4032F" w:rsidRPr="00C52396">
        <w:rPr>
          <w:rFonts w:ascii="Times New Roman" w:hAnsi="Times New Roman"/>
          <w:sz w:val="28"/>
          <w:szCs w:val="28"/>
        </w:rPr>
        <w:t>ом</w:t>
      </w:r>
      <w:r w:rsidRPr="00C52396">
        <w:rPr>
          <w:rFonts w:ascii="Times New Roman" w:hAnsi="Times New Roman"/>
          <w:sz w:val="28"/>
          <w:szCs w:val="28"/>
        </w:rPr>
        <w:t xml:space="preserve"> год</w:t>
      </w:r>
      <w:r w:rsidR="00E4032F" w:rsidRPr="00C52396">
        <w:rPr>
          <w:rFonts w:ascii="Times New Roman" w:hAnsi="Times New Roman"/>
          <w:sz w:val="28"/>
          <w:szCs w:val="28"/>
        </w:rPr>
        <w:t>у</w:t>
      </w:r>
      <w:r w:rsidRPr="00C52396">
        <w:rPr>
          <w:rFonts w:ascii="Times New Roman" w:hAnsi="Times New Roman"/>
          <w:sz w:val="28"/>
          <w:szCs w:val="28"/>
        </w:rPr>
        <w:t xml:space="preserve"> консультации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педагогов-психологов получили</w:t>
      </w:r>
      <w:r w:rsidR="00E4032F" w:rsidRPr="00C52396">
        <w:rPr>
          <w:rFonts w:ascii="Times New Roman" w:hAnsi="Times New Roman"/>
          <w:sz w:val="28"/>
          <w:szCs w:val="28"/>
        </w:rPr>
        <w:t xml:space="preserve"> 1350</w:t>
      </w:r>
      <w:r w:rsidRPr="00C52396">
        <w:rPr>
          <w:rFonts w:ascii="Times New Roman" w:hAnsi="Times New Roman"/>
          <w:sz w:val="28"/>
          <w:szCs w:val="28"/>
        </w:rPr>
        <w:t xml:space="preserve"> человек, что на </w:t>
      </w:r>
      <w:r w:rsidR="00E4032F" w:rsidRPr="00C52396">
        <w:rPr>
          <w:rFonts w:ascii="Times New Roman" w:hAnsi="Times New Roman"/>
          <w:sz w:val="28"/>
          <w:szCs w:val="28"/>
        </w:rPr>
        <w:t>67 меньше</w:t>
      </w:r>
      <w:r w:rsidRPr="00C52396">
        <w:rPr>
          <w:rFonts w:ascii="Times New Roman" w:hAnsi="Times New Roman"/>
          <w:sz w:val="28"/>
          <w:szCs w:val="28"/>
        </w:rPr>
        <w:t>, чем в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2018-2017 учебно</w:t>
      </w:r>
      <w:r w:rsidR="00E4032F" w:rsidRPr="00C52396">
        <w:rPr>
          <w:rFonts w:ascii="Times New Roman" w:hAnsi="Times New Roman"/>
          <w:sz w:val="28"/>
          <w:szCs w:val="28"/>
        </w:rPr>
        <w:t>м</w:t>
      </w:r>
      <w:r w:rsidRPr="00C52396">
        <w:rPr>
          <w:rFonts w:ascii="Times New Roman" w:hAnsi="Times New Roman"/>
          <w:sz w:val="28"/>
          <w:szCs w:val="28"/>
        </w:rPr>
        <w:t xml:space="preserve"> год</w:t>
      </w:r>
      <w:r w:rsidR="00E4032F" w:rsidRPr="00C52396">
        <w:rPr>
          <w:rFonts w:ascii="Times New Roman" w:hAnsi="Times New Roman"/>
          <w:sz w:val="28"/>
          <w:szCs w:val="28"/>
        </w:rPr>
        <w:t>у</w:t>
      </w:r>
      <w:r w:rsidRPr="00C52396">
        <w:rPr>
          <w:rFonts w:ascii="Times New Roman" w:hAnsi="Times New Roman"/>
          <w:sz w:val="28"/>
          <w:szCs w:val="28"/>
        </w:rPr>
        <w:t xml:space="preserve"> (Диаграмма 3). </w:t>
      </w:r>
    </w:p>
    <w:p w:rsidR="009139DE" w:rsidRPr="00E912A9" w:rsidRDefault="009139DE" w:rsidP="00C52396">
      <w:pPr>
        <w:pStyle w:val="a3"/>
        <w:tabs>
          <w:tab w:val="left" w:pos="39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396">
        <w:rPr>
          <w:rFonts w:ascii="Times New Roman" w:hAnsi="Times New Roman"/>
          <w:sz w:val="28"/>
          <w:szCs w:val="28"/>
        </w:rPr>
        <w:t>Количество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обучающихся, направленных на консультацию к врачу-наркологу в отчетном периоде, составило</w:t>
      </w:r>
      <w:r w:rsidR="00E4032F" w:rsidRPr="00C52396">
        <w:rPr>
          <w:rFonts w:ascii="Times New Roman" w:hAnsi="Times New Roman"/>
          <w:sz w:val="28"/>
          <w:szCs w:val="28"/>
        </w:rPr>
        <w:t xml:space="preserve"> 35</w:t>
      </w:r>
      <w:r w:rsidRPr="00C52396">
        <w:rPr>
          <w:rFonts w:ascii="Times New Roman" w:hAnsi="Times New Roman"/>
          <w:sz w:val="28"/>
          <w:szCs w:val="28"/>
        </w:rPr>
        <w:t xml:space="preserve"> человек. В сравнении с </w:t>
      </w:r>
      <w:r w:rsidRPr="00C52396">
        <w:rPr>
          <w:rFonts w:ascii="Times New Roman" w:hAnsi="Times New Roman"/>
          <w:sz w:val="28"/>
          <w:szCs w:val="28"/>
        </w:rPr>
        <w:lastRenderedPageBreak/>
        <w:t>предыдущим отчетным периодом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данный показатель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>увеличился на</w:t>
      </w:r>
      <w:r w:rsidR="00E4032F" w:rsidRPr="00C52396">
        <w:rPr>
          <w:rFonts w:ascii="Times New Roman" w:hAnsi="Times New Roman"/>
          <w:sz w:val="28"/>
          <w:szCs w:val="28"/>
        </w:rPr>
        <w:t xml:space="preserve"> 11</w:t>
      </w:r>
      <w:r w:rsidRPr="00C52396">
        <w:rPr>
          <w:rFonts w:ascii="Times New Roman" w:hAnsi="Times New Roman"/>
          <w:sz w:val="28"/>
          <w:szCs w:val="28"/>
        </w:rPr>
        <w:t xml:space="preserve"> человек.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C52396">
        <w:rPr>
          <w:rFonts w:ascii="Times New Roman" w:hAnsi="Times New Roman"/>
          <w:sz w:val="28"/>
          <w:szCs w:val="28"/>
        </w:rPr>
        <w:t xml:space="preserve">Таким образом, наблюдается тенденция к увеличению количества </w:t>
      </w:r>
      <w:proofErr w:type="gramStart"/>
      <w:r w:rsidRPr="00C523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2396">
        <w:rPr>
          <w:rFonts w:ascii="Times New Roman" w:hAnsi="Times New Roman"/>
          <w:sz w:val="28"/>
          <w:szCs w:val="28"/>
        </w:rPr>
        <w:t>, направленных к врачу-наркологу, что отражено ниже в Диаграмме 3.</w:t>
      </w:r>
    </w:p>
    <w:p w:rsidR="009139DE" w:rsidRPr="00E912A9" w:rsidRDefault="009139DE" w:rsidP="009139D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912A9">
        <w:rPr>
          <w:noProof/>
          <w:lang w:eastAsia="ru-RU"/>
        </w:rPr>
        <w:drawing>
          <wp:inline distT="0" distB="0" distL="0" distR="0">
            <wp:extent cx="6001966" cy="2674620"/>
            <wp:effectExtent l="19050" t="0" r="0" b="0"/>
            <wp:docPr id="53" name="Диаграмма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39DE" w:rsidRPr="00E912A9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681A" w:rsidRPr="0082681A" w:rsidRDefault="009139DE" w:rsidP="008268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81A">
        <w:rPr>
          <w:rFonts w:ascii="Times New Roman" w:hAnsi="Times New Roman"/>
          <w:sz w:val="28"/>
          <w:szCs w:val="28"/>
        </w:rPr>
        <w:t>Увеличение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>числа проведенных педагогами-психологами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 xml:space="preserve">консультаций и/или направлений к врачу-наркологу наблюдается </w:t>
      </w:r>
      <w:proofErr w:type="gramStart"/>
      <w:r w:rsidRPr="0082681A">
        <w:rPr>
          <w:rFonts w:ascii="Times New Roman" w:hAnsi="Times New Roman"/>
          <w:sz w:val="28"/>
          <w:szCs w:val="28"/>
        </w:rPr>
        <w:t>в</w:t>
      </w:r>
      <w:proofErr w:type="gramEnd"/>
      <w:r w:rsidR="00286C7A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>следующих ОО: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 № 27 г. Братска»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Зима»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 № 10 г. Иркутска»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г. Киренска»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«Школа-интернат № 11 р</w:t>
      </w:r>
      <w:proofErr w:type="gramEnd"/>
      <w:r w:rsidR="0082681A" w:rsidRPr="0082681A">
        <w:rPr>
          <w:rFonts w:ascii="Times New Roman" w:hAnsi="Times New Roman"/>
          <w:sz w:val="28"/>
          <w:szCs w:val="28"/>
        </w:rPr>
        <w:t>.</w:t>
      </w:r>
      <w:proofErr w:type="gramStart"/>
      <w:r w:rsidR="0082681A" w:rsidRPr="0082681A">
        <w:rPr>
          <w:rFonts w:ascii="Times New Roman" w:hAnsi="Times New Roman"/>
          <w:sz w:val="28"/>
          <w:szCs w:val="28"/>
        </w:rPr>
        <w:t>п. Лесогорск»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 № 3 г. Тулуна»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 № 1 г. Усолье-Сибирское»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 №2 г. Черемхово»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для детей-сирот и детей, оставшихся без попечения родителей «Специальная (коррекционная) школа-интернат п. Целинные Земли»</w:t>
      </w:r>
      <w:r w:rsidR="0082681A">
        <w:rPr>
          <w:rFonts w:ascii="Times New Roman" w:hAnsi="Times New Roman"/>
          <w:sz w:val="28"/>
          <w:szCs w:val="28"/>
        </w:rPr>
        <w:t>.</w:t>
      </w:r>
      <w:proofErr w:type="gramEnd"/>
    </w:p>
    <w:p w:rsidR="0082681A" w:rsidRPr="0082681A" w:rsidRDefault="009139DE" w:rsidP="008268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81A">
        <w:rPr>
          <w:rFonts w:ascii="Times New Roman" w:hAnsi="Times New Roman"/>
          <w:sz w:val="28"/>
          <w:szCs w:val="28"/>
        </w:rPr>
        <w:t xml:space="preserve">Снижение данных показателей в отчетном периоде произошло в </w:t>
      </w:r>
      <w:r w:rsidR="0082681A" w:rsidRPr="0082681A">
        <w:rPr>
          <w:rFonts w:ascii="Times New Roman" w:hAnsi="Times New Roman"/>
          <w:sz w:val="28"/>
          <w:szCs w:val="28"/>
        </w:rPr>
        <w:t>9</w:t>
      </w:r>
      <w:r w:rsidRPr="0082681A">
        <w:rPr>
          <w:rFonts w:ascii="Times New Roman" w:hAnsi="Times New Roman"/>
          <w:sz w:val="28"/>
          <w:szCs w:val="28"/>
        </w:rPr>
        <w:t xml:space="preserve"> ОО:</w:t>
      </w:r>
      <w:r w:rsidR="00286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№1 г. Ангарска»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опорно-двигательного аппарата № 20 г. Иркутска»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ГОБУ ИО «Иркутский кадетский корпус имени П.А. Скороходова»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р.п.</w:t>
      </w:r>
      <w:proofErr w:type="gramEnd"/>
      <w:r w:rsidR="0082681A" w:rsidRPr="00826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81A" w:rsidRPr="0082681A">
        <w:rPr>
          <w:rFonts w:ascii="Times New Roman" w:hAnsi="Times New Roman"/>
          <w:sz w:val="28"/>
          <w:szCs w:val="28"/>
        </w:rPr>
        <w:t>Квиток»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Нижнеудинска»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ГСУВОУ ИО для обучающихся с девиантным поведением «Специальная (коррекционная) общеобразовательная школа» г. Ангарск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«Специальная (коррек</w:t>
      </w:r>
      <w:r w:rsidR="0082681A">
        <w:rPr>
          <w:rFonts w:ascii="Times New Roman" w:hAnsi="Times New Roman"/>
          <w:sz w:val="28"/>
          <w:szCs w:val="28"/>
        </w:rPr>
        <w:t xml:space="preserve">ционная) школа № 1 г. Черемхово», </w:t>
      </w:r>
      <w:r w:rsidR="0082681A" w:rsidRPr="0082681A">
        <w:rPr>
          <w:rFonts w:ascii="Times New Roman" w:hAnsi="Times New Roman"/>
          <w:sz w:val="28"/>
          <w:szCs w:val="28"/>
        </w:rPr>
        <w:t xml:space="preserve">ГОКУ ИО «Специальная </w:t>
      </w:r>
      <w:r w:rsidR="0082681A" w:rsidRPr="0082681A">
        <w:rPr>
          <w:rFonts w:ascii="Times New Roman" w:hAnsi="Times New Roman"/>
          <w:sz w:val="28"/>
          <w:szCs w:val="28"/>
        </w:rPr>
        <w:lastRenderedPageBreak/>
        <w:t>(коррекционная) школа № 4 г. Иркутска»</w:t>
      </w:r>
      <w:r w:rsidR="0082681A">
        <w:rPr>
          <w:rFonts w:ascii="Times New Roman" w:hAnsi="Times New Roman"/>
          <w:sz w:val="28"/>
          <w:szCs w:val="28"/>
        </w:rPr>
        <w:t xml:space="preserve">, </w:t>
      </w:r>
      <w:r w:rsidR="0082681A" w:rsidRPr="0082681A">
        <w:rPr>
          <w:rFonts w:ascii="Times New Roman" w:hAnsi="Times New Roman"/>
          <w:sz w:val="28"/>
          <w:szCs w:val="28"/>
        </w:rPr>
        <w:t>ГОКУ ИО – кадетская школа-интернат «Усольский гвардейский кадетский корпус»</w:t>
      </w:r>
      <w:r w:rsidR="0082681A">
        <w:rPr>
          <w:rFonts w:ascii="Times New Roman" w:hAnsi="Times New Roman"/>
          <w:sz w:val="28"/>
          <w:szCs w:val="28"/>
        </w:rPr>
        <w:t>.</w:t>
      </w:r>
      <w:proofErr w:type="gramEnd"/>
    </w:p>
    <w:p w:rsidR="009139DE" w:rsidRPr="0082681A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81A">
        <w:rPr>
          <w:rFonts w:ascii="Times New Roman" w:hAnsi="Times New Roman"/>
          <w:sz w:val="28"/>
          <w:szCs w:val="28"/>
        </w:rPr>
        <w:t xml:space="preserve">В рамках решения задач первичной профилактики в ОО использовались универсальные педагогические технологии (беседы, лекции, тренинги, ролевые игры, проектная деятельность), направленные на формирование у </w:t>
      </w:r>
      <w:r w:rsidR="00734227">
        <w:rPr>
          <w:rFonts w:ascii="Times New Roman" w:hAnsi="Times New Roman"/>
          <w:sz w:val="28"/>
          <w:szCs w:val="28"/>
        </w:rPr>
        <w:t>воспитанников</w:t>
      </w:r>
      <w:r w:rsidRPr="0082681A">
        <w:rPr>
          <w:rFonts w:ascii="Times New Roman" w:hAnsi="Times New Roman"/>
          <w:sz w:val="28"/>
          <w:szCs w:val="28"/>
        </w:rPr>
        <w:t xml:space="preserve"> представлений, норм поведения, оценок, снижающих риск приобщения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81A">
        <w:rPr>
          <w:rFonts w:ascii="Times New Roman" w:hAnsi="Times New Roman"/>
          <w:sz w:val="28"/>
          <w:szCs w:val="28"/>
        </w:rPr>
        <w:t>к</w:t>
      </w:r>
      <w:proofErr w:type="gramEnd"/>
      <w:r w:rsidRPr="0082681A">
        <w:rPr>
          <w:rFonts w:ascii="Times New Roman" w:hAnsi="Times New Roman"/>
          <w:sz w:val="28"/>
          <w:szCs w:val="28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9139DE" w:rsidRPr="0082681A" w:rsidRDefault="009139DE" w:rsidP="009139D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81A">
        <w:rPr>
          <w:rFonts w:ascii="Times New Roman" w:hAnsi="Times New Roman"/>
          <w:sz w:val="28"/>
          <w:szCs w:val="28"/>
        </w:rPr>
        <w:t>По данным ОО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 в рамках работы наркопоста в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>2018-2019учебно</w:t>
      </w:r>
      <w:r w:rsidR="00570B58" w:rsidRPr="0082681A">
        <w:rPr>
          <w:rFonts w:ascii="Times New Roman" w:hAnsi="Times New Roman"/>
          <w:sz w:val="28"/>
          <w:szCs w:val="28"/>
        </w:rPr>
        <w:t xml:space="preserve">м </w:t>
      </w:r>
      <w:r w:rsidRPr="0082681A">
        <w:rPr>
          <w:rFonts w:ascii="Times New Roman" w:hAnsi="Times New Roman"/>
          <w:sz w:val="28"/>
          <w:szCs w:val="28"/>
        </w:rPr>
        <w:t>год</w:t>
      </w:r>
      <w:r w:rsidR="00570B58" w:rsidRPr="0082681A">
        <w:rPr>
          <w:rFonts w:ascii="Times New Roman" w:hAnsi="Times New Roman"/>
          <w:sz w:val="28"/>
          <w:szCs w:val="28"/>
        </w:rPr>
        <w:t>у</w:t>
      </w:r>
      <w:r w:rsidRPr="0082681A">
        <w:rPr>
          <w:rFonts w:ascii="Times New Roman" w:hAnsi="Times New Roman"/>
          <w:sz w:val="28"/>
          <w:szCs w:val="28"/>
        </w:rPr>
        <w:t xml:space="preserve"> составило </w:t>
      </w:r>
      <w:r w:rsidR="00570B58" w:rsidRPr="0082681A">
        <w:rPr>
          <w:rFonts w:ascii="Times New Roman" w:hAnsi="Times New Roman"/>
          <w:sz w:val="28"/>
          <w:szCs w:val="28"/>
        </w:rPr>
        <w:t>1108</w:t>
      </w:r>
      <w:r w:rsidRPr="0082681A">
        <w:rPr>
          <w:rFonts w:ascii="Times New Roman" w:hAnsi="Times New Roman"/>
          <w:sz w:val="28"/>
          <w:szCs w:val="28"/>
        </w:rPr>
        <w:t>.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>Общий охват детей, являющихся участниками профилактических мероприятий,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82681A">
        <w:rPr>
          <w:rFonts w:ascii="Times New Roman" w:hAnsi="Times New Roman"/>
          <w:sz w:val="28"/>
          <w:szCs w:val="28"/>
        </w:rPr>
        <w:t xml:space="preserve">составил  </w:t>
      </w:r>
      <w:r w:rsidR="00570B58" w:rsidRPr="0082681A">
        <w:rPr>
          <w:rFonts w:ascii="Times New Roman" w:hAnsi="Times New Roman"/>
          <w:sz w:val="28"/>
          <w:szCs w:val="28"/>
        </w:rPr>
        <w:t xml:space="preserve">13900 </w:t>
      </w:r>
      <w:r w:rsidRPr="0082681A">
        <w:rPr>
          <w:rFonts w:ascii="Times New Roman" w:hAnsi="Times New Roman"/>
          <w:sz w:val="28"/>
          <w:szCs w:val="28"/>
        </w:rPr>
        <w:t>человеко-процедур</w:t>
      </w:r>
      <w:r w:rsidRPr="0082681A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9DE" w:rsidRPr="0082681A" w:rsidRDefault="009139DE" w:rsidP="009139D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81A">
        <w:rPr>
          <w:rFonts w:ascii="Times New Roman" w:hAnsi="Times New Roman"/>
          <w:color w:val="000000" w:themeColor="text1"/>
          <w:sz w:val="28"/>
          <w:szCs w:val="28"/>
        </w:rPr>
        <w:t>При сравнении показателей за два отчетных периода (Диаграмма 4) очевид</w:t>
      </w:r>
      <w:r w:rsidR="00570B58" w:rsidRPr="0082681A">
        <w:rPr>
          <w:rFonts w:ascii="Times New Roman" w:hAnsi="Times New Roman"/>
          <w:color w:val="000000" w:themeColor="text1"/>
          <w:sz w:val="28"/>
          <w:szCs w:val="28"/>
        </w:rPr>
        <w:t>ен спад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</w:t>
      </w:r>
      <w:r w:rsidR="00570B58" w:rsidRPr="008268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проведенных профилактических мероприятий на </w:t>
      </w:r>
      <w:r w:rsidR="00570B58" w:rsidRPr="0082681A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70B58"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в то же время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охват обучающихся </w:t>
      </w:r>
      <w:r w:rsidR="00570B58"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мероприятиями увеличился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70B58" w:rsidRPr="0082681A">
        <w:rPr>
          <w:rFonts w:ascii="Times New Roman" w:hAnsi="Times New Roman"/>
          <w:color w:val="000000" w:themeColor="text1"/>
          <w:sz w:val="28"/>
          <w:szCs w:val="28"/>
        </w:rPr>
        <w:t>1126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 человеко-процедур.</w:t>
      </w:r>
      <w:r w:rsidR="00734227">
        <w:rPr>
          <w:rFonts w:ascii="Times New Roman" w:hAnsi="Times New Roman"/>
          <w:color w:val="000000" w:themeColor="text1"/>
          <w:sz w:val="28"/>
          <w:szCs w:val="28"/>
        </w:rPr>
        <w:t xml:space="preserve"> Данный факт связан прежде все с выбором более универсальных </w:t>
      </w:r>
      <w:r w:rsidR="00AF036F">
        <w:rPr>
          <w:rFonts w:ascii="Times New Roman" w:hAnsi="Times New Roman"/>
          <w:color w:val="000000" w:themeColor="text1"/>
          <w:sz w:val="28"/>
          <w:szCs w:val="28"/>
        </w:rPr>
        <w:t>интерактивных</w:t>
      </w:r>
      <w:r w:rsidR="00734227">
        <w:rPr>
          <w:rFonts w:ascii="Times New Roman" w:hAnsi="Times New Roman"/>
          <w:color w:val="000000" w:themeColor="text1"/>
          <w:sz w:val="28"/>
          <w:szCs w:val="28"/>
        </w:rPr>
        <w:t xml:space="preserve"> форм (квест игры, проведение общешкольных мероприятий в рамках профилактических недель).</w:t>
      </w:r>
    </w:p>
    <w:p w:rsidR="0082681A" w:rsidRPr="000F78E7" w:rsidRDefault="009139DE" w:rsidP="009139D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8E7">
        <w:rPr>
          <w:rFonts w:ascii="Times New Roman" w:hAnsi="Times New Roman"/>
          <w:color w:val="000000" w:themeColor="text1"/>
          <w:sz w:val="28"/>
          <w:szCs w:val="28"/>
        </w:rPr>
        <w:t>Увеличение количества проведенных профилактических мероприятий и участвующих в них несовершеннолетних наблюдается в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F78E7">
        <w:rPr>
          <w:rFonts w:ascii="Times New Roman" w:hAnsi="Times New Roman"/>
          <w:color w:val="000000" w:themeColor="text1"/>
          <w:sz w:val="28"/>
          <w:szCs w:val="28"/>
        </w:rPr>
        <w:t>-ти ОО:</w:t>
      </w:r>
    </w:p>
    <w:p w:rsidR="000F78E7" w:rsidRPr="000F78E7" w:rsidRDefault="0082681A" w:rsidP="000F78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F78E7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№2 г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. Ангарска»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27 г. Братска»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0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г. Вихоревка»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с. Ербогачен»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ГОКУ 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>ИО «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Специальная (коррекционная) общеобразо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вательная школа № 3 г. Иркутска»,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10 г. Иркутска»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 xml:space="preserve"> ИО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 «Санаторная школа-интернат № 12</w:t>
      </w:r>
      <w:proofErr w:type="gramEnd"/>
      <w:r w:rsidRPr="008268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2681A">
        <w:rPr>
          <w:rFonts w:ascii="Times New Roman" w:hAnsi="Times New Roman"/>
          <w:color w:val="000000" w:themeColor="text1"/>
          <w:sz w:val="28"/>
          <w:szCs w:val="28"/>
        </w:rPr>
        <w:t>г. Иркутска»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школа-интернат для обучающихся с нарушениями опорно-двигательного аппарата № 20 г. Иркутска»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ГОБУ ИО «Иркутский кадетский корпус имени П.А. Скороходова»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681A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школа-интернат г. Киренска»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0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Нижнеудинска»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ГОКУ ИО для детей-сирот и детей, оставшихся без попечения родителей «Специальная (коррекционная</w:t>
      </w:r>
      <w:proofErr w:type="gramEnd"/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школа-интернат г. Саянска»,</w:t>
      </w:r>
      <w:r w:rsidR="00AF0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>ционная) школа № 1 г. Черемхово»,</w:t>
      </w:r>
      <w:r w:rsidR="00AF0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п. Целинные Земли»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0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color w:val="000000" w:themeColor="text1"/>
          <w:sz w:val="28"/>
          <w:szCs w:val="28"/>
        </w:rPr>
        <w:t>ГОКУ ИО – кадетская школа-интернат «Усольский гвардейский кадетский корпус»</w:t>
      </w:r>
      <w:r w:rsidR="000F78E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2681A" w:rsidRPr="000F78E7" w:rsidRDefault="009139DE" w:rsidP="000F78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8E7">
        <w:rPr>
          <w:rFonts w:ascii="Times New Roman" w:hAnsi="Times New Roman"/>
          <w:sz w:val="28"/>
          <w:szCs w:val="28"/>
        </w:rPr>
        <w:t xml:space="preserve">В </w:t>
      </w:r>
      <w:r w:rsidR="000F78E7" w:rsidRPr="000F78E7">
        <w:rPr>
          <w:rFonts w:ascii="Times New Roman" w:hAnsi="Times New Roman"/>
          <w:sz w:val="28"/>
          <w:szCs w:val="28"/>
        </w:rPr>
        <w:t>7</w:t>
      </w:r>
      <w:r w:rsidRPr="000F78E7">
        <w:rPr>
          <w:rFonts w:ascii="Times New Roman" w:hAnsi="Times New Roman"/>
          <w:sz w:val="28"/>
          <w:szCs w:val="28"/>
        </w:rPr>
        <w:t>-</w:t>
      </w:r>
      <w:r w:rsidR="00734227">
        <w:rPr>
          <w:rFonts w:ascii="Times New Roman" w:hAnsi="Times New Roman"/>
          <w:sz w:val="28"/>
          <w:szCs w:val="28"/>
        </w:rPr>
        <w:t>м</w:t>
      </w:r>
      <w:r w:rsidRPr="000F78E7">
        <w:rPr>
          <w:rFonts w:ascii="Times New Roman" w:hAnsi="Times New Roman"/>
          <w:sz w:val="28"/>
          <w:szCs w:val="28"/>
        </w:rPr>
        <w:t xml:space="preserve">и ОО наблюдается снижение количества мероприятий и количества охваченных ими школьников: </w:t>
      </w:r>
      <w:proofErr w:type="gramStart"/>
      <w:r w:rsidR="0082681A" w:rsidRPr="000F78E7">
        <w:rPr>
          <w:rFonts w:ascii="Times New Roman" w:hAnsi="Times New Roman"/>
          <w:sz w:val="28"/>
          <w:szCs w:val="28"/>
        </w:rPr>
        <w:t xml:space="preserve">ГОКУ </w:t>
      </w:r>
      <w:r w:rsidR="000F78E7" w:rsidRPr="000F78E7">
        <w:rPr>
          <w:rFonts w:ascii="Times New Roman" w:hAnsi="Times New Roman"/>
          <w:sz w:val="28"/>
          <w:szCs w:val="28"/>
        </w:rPr>
        <w:t>ИО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«С</w:t>
      </w:r>
      <w:r w:rsidR="0082681A" w:rsidRPr="000F78E7">
        <w:rPr>
          <w:rFonts w:ascii="Times New Roman" w:hAnsi="Times New Roman"/>
          <w:sz w:val="28"/>
          <w:szCs w:val="28"/>
        </w:rPr>
        <w:t xml:space="preserve">пециальная (коррекционная) школа для детей с ограниченными возможностями здоровья </w:t>
      </w:r>
      <w:r w:rsidR="0082681A" w:rsidRPr="000F78E7">
        <w:rPr>
          <w:rFonts w:ascii="Times New Roman" w:hAnsi="Times New Roman"/>
          <w:sz w:val="28"/>
          <w:szCs w:val="28"/>
        </w:rPr>
        <w:lastRenderedPageBreak/>
        <w:t>№ 25 г. Братска</w:t>
      </w:r>
      <w:r w:rsidR="000F78E7" w:rsidRPr="000F78E7">
        <w:rPr>
          <w:rFonts w:ascii="Times New Roman" w:hAnsi="Times New Roman"/>
          <w:sz w:val="28"/>
          <w:szCs w:val="28"/>
        </w:rPr>
        <w:t>»,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82681A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 33 г. Братска»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82681A" w:rsidRPr="000F78E7">
        <w:rPr>
          <w:rFonts w:ascii="Times New Roman" w:hAnsi="Times New Roman"/>
          <w:sz w:val="28"/>
          <w:szCs w:val="28"/>
        </w:rPr>
        <w:t>ГОКУ ИО «Специальная (коррекционная)</w:t>
      </w:r>
      <w:r w:rsidR="0082681A" w:rsidRPr="0082681A">
        <w:rPr>
          <w:rFonts w:ascii="Times New Roman" w:hAnsi="Times New Roman"/>
          <w:sz w:val="28"/>
          <w:szCs w:val="28"/>
        </w:rPr>
        <w:t xml:space="preserve"> школа № 5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82681A" w:rsidRPr="0082681A">
        <w:rPr>
          <w:rFonts w:ascii="Times New Roman" w:hAnsi="Times New Roman"/>
          <w:sz w:val="28"/>
          <w:szCs w:val="28"/>
        </w:rPr>
        <w:t>ГНОБУ ИО «Школа-интернат музыкантских воспитанников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 19 г. Тайшета»</w:t>
      </w:r>
      <w:r w:rsidR="000F78E7">
        <w:rPr>
          <w:rFonts w:ascii="Times New Roman" w:hAnsi="Times New Roman"/>
          <w:sz w:val="28"/>
          <w:szCs w:val="28"/>
        </w:rPr>
        <w:t>,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«Санаторная школа-интернат № 4 г. Усолье-Сибирское»</w:t>
      </w:r>
      <w:r w:rsidR="000F78E7">
        <w:rPr>
          <w:rFonts w:ascii="Times New Roman" w:hAnsi="Times New Roman"/>
          <w:sz w:val="28"/>
          <w:szCs w:val="28"/>
        </w:rPr>
        <w:t>,</w:t>
      </w:r>
      <w:r w:rsidR="00AF036F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</w:t>
      </w:r>
      <w:proofErr w:type="gramEnd"/>
      <w:r w:rsidR="000F78E7" w:rsidRPr="000F78E7">
        <w:rPr>
          <w:rFonts w:ascii="Times New Roman" w:hAnsi="Times New Roman"/>
          <w:sz w:val="28"/>
          <w:szCs w:val="28"/>
        </w:rPr>
        <w:t xml:space="preserve"> нарушениями слуха </w:t>
      </w:r>
      <w:proofErr w:type="gramStart"/>
      <w:r w:rsidR="000F78E7" w:rsidRPr="000F78E7">
        <w:rPr>
          <w:rFonts w:ascii="Times New Roman" w:hAnsi="Times New Roman"/>
          <w:sz w:val="28"/>
          <w:szCs w:val="28"/>
        </w:rPr>
        <w:t>г</w:t>
      </w:r>
      <w:proofErr w:type="gramEnd"/>
      <w:r w:rsidR="000F78E7" w:rsidRPr="000F78E7">
        <w:rPr>
          <w:rFonts w:ascii="Times New Roman" w:hAnsi="Times New Roman"/>
          <w:sz w:val="28"/>
          <w:szCs w:val="28"/>
        </w:rPr>
        <w:t>. Черемхово»</w:t>
      </w:r>
      <w:r w:rsidR="000F78E7">
        <w:rPr>
          <w:rFonts w:ascii="Times New Roman" w:hAnsi="Times New Roman"/>
          <w:sz w:val="28"/>
          <w:szCs w:val="28"/>
        </w:rPr>
        <w:t>.</w:t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8E7">
        <w:rPr>
          <w:rFonts w:ascii="Times New Roman" w:hAnsi="Times New Roman"/>
          <w:color w:val="000000" w:themeColor="text1"/>
          <w:sz w:val="28"/>
          <w:szCs w:val="28"/>
        </w:rPr>
        <w:t>Общая картина по количеству мероприятий и охвату ими обучающихся в сравнении за два учебных года отражена в Диаграмме 4.</w:t>
      </w:r>
    </w:p>
    <w:p w:rsidR="009139DE" w:rsidRDefault="009139DE" w:rsidP="009139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39DE" w:rsidRPr="00E912A9" w:rsidRDefault="009139DE" w:rsidP="009139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t>Диаграмма 4. Профилак</w:t>
      </w:r>
      <w:r w:rsidR="00734227">
        <w:rPr>
          <w:rFonts w:ascii="Times New Roman" w:hAnsi="Times New Roman"/>
          <w:b/>
          <w:sz w:val="24"/>
          <w:szCs w:val="24"/>
        </w:rPr>
        <w:t xml:space="preserve">тическая работа с </w:t>
      </w:r>
      <w:proofErr w:type="gramStart"/>
      <w:r w:rsidR="00734227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734227">
        <w:rPr>
          <w:rFonts w:ascii="Times New Roman" w:hAnsi="Times New Roman"/>
          <w:b/>
          <w:sz w:val="24"/>
          <w:szCs w:val="24"/>
        </w:rPr>
        <w:t xml:space="preserve"> </w:t>
      </w:r>
    </w:p>
    <w:p w:rsidR="009139DE" w:rsidRPr="00E912A9" w:rsidRDefault="009139DE" w:rsidP="009139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39DE" w:rsidRPr="00E912A9" w:rsidRDefault="009139DE" w:rsidP="009139DE">
      <w:pPr>
        <w:pStyle w:val="a3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E912A9">
        <w:rPr>
          <w:rFonts w:ascii="Times New Roman" w:hAnsi="Times New Roman"/>
          <w:b/>
          <w:i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2914650" cy="2400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912A9">
        <w:rPr>
          <w:rFonts w:ascii="Times New Roman" w:hAnsi="Times New Roman"/>
          <w:b/>
          <w:i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2666360" cy="2320578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9DE" w:rsidRDefault="009139DE" w:rsidP="009139D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39DE" w:rsidRPr="000F78E7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8E7">
        <w:rPr>
          <w:rFonts w:ascii="Times New Roman" w:hAnsi="Times New Roman"/>
          <w:color w:val="000000" w:themeColor="text1"/>
          <w:sz w:val="28"/>
          <w:szCs w:val="28"/>
        </w:rPr>
        <w:t>С целью р</w:t>
      </w:r>
      <w:r w:rsidRPr="000F78E7">
        <w:rPr>
          <w:rFonts w:ascii="Times New Roman" w:hAnsi="Times New Roman"/>
          <w:sz w:val="28"/>
          <w:szCs w:val="28"/>
        </w:rPr>
        <w:t>ешения воспитательных задач, устранения условий для формирования девиантного поведения, зависимостей в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0F78E7">
        <w:rPr>
          <w:rFonts w:ascii="Times New Roman" w:hAnsi="Times New Roman"/>
          <w:sz w:val="28"/>
          <w:szCs w:val="28"/>
        </w:rPr>
        <w:t>ОО проводилась диагностическая работа, представленная социально-педагогическими и психологическими обследованиями.</w:t>
      </w:r>
    </w:p>
    <w:p w:rsidR="009139DE" w:rsidRPr="000F78E7" w:rsidRDefault="009139DE" w:rsidP="001E27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0412">
        <w:rPr>
          <w:rFonts w:ascii="Times New Roman" w:hAnsi="Times New Roman"/>
          <w:sz w:val="28"/>
          <w:szCs w:val="28"/>
        </w:rPr>
        <w:t>Как видно из таблицы 1 количество диагностических обследований в 2018-2019</w:t>
      </w:r>
      <w:r w:rsidR="00734227" w:rsidRPr="00CF0412">
        <w:rPr>
          <w:rFonts w:ascii="Times New Roman" w:hAnsi="Times New Roman"/>
          <w:sz w:val="28"/>
          <w:szCs w:val="28"/>
        </w:rPr>
        <w:t xml:space="preserve"> </w:t>
      </w:r>
      <w:r w:rsidRPr="00CF0412">
        <w:rPr>
          <w:rFonts w:ascii="Times New Roman" w:hAnsi="Times New Roman"/>
          <w:sz w:val="28"/>
          <w:szCs w:val="28"/>
        </w:rPr>
        <w:t>учебно</w:t>
      </w:r>
      <w:r w:rsidR="001E27AB" w:rsidRPr="00CF0412">
        <w:rPr>
          <w:rFonts w:ascii="Times New Roman" w:hAnsi="Times New Roman"/>
          <w:sz w:val="28"/>
          <w:szCs w:val="28"/>
        </w:rPr>
        <w:t>м</w:t>
      </w:r>
      <w:r w:rsidRPr="00CF0412">
        <w:rPr>
          <w:rFonts w:ascii="Times New Roman" w:hAnsi="Times New Roman"/>
          <w:sz w:val="28"/>
          <w:szCs w:val="28"/>
        </w:rPr>
        <w:t xml:space="preserve"> год</w:t>
      </w:r>
      <w:r w:rsidR="001E27AB" w:rsidRPr="00CF0412">
        <w:rPr>
          <w:rFonts w:ascii="Times New Roman" w:hAnsi="Times New Roman"/>
          <w:sz w:val="28"/>
          <w:szCs w:val="28"/>
        </w:rPr>
        <w:t>у</w:t>
      </w:r>
      <w:r w:rsidRPr="00CF0412">
        <w:rPr>
          <w:rFonts w:ascii="Times New Roman" w:hAnsi="Times New Roman"/>
          <w:sz w:val="28"/>
          <w:szCs w:val="28"/>
        </w:rPr>
        <w:t xml:space="preserve"> составило </w:t>
      </w:r>
      <w:r w:rsidR="001E27AB" w:rsidRPr="00CF0412">
        <w:rPr>
          <w:rFonts w:ascii="Times New Roman" w:hAnsi="Times New Roman"/>
          <w:sz w:val="28"/>
          <w:szCs w:val="28"/>
        </w:rPr>
        <w:t>– 1450</w:t>
      </w:r>
      <w:r w:rsidRPr="00CF0412">
        <w:rPr>
          <w:rFonts w:ascii="Times New Roman" w:hAnsi="Times New Roman"/>
          <w:sz w:val="28"/>
          <w:szCs w:val="28"/>
        </w:rPr>
        <w:t xml:space="preserve">, из них: </w:t>
      </w:r>
      <w:r w:rsidR="001E27AB" w:rsidRPr="00CF0412">
        <w:rPr>
          <w:rFonts w:ascii="Times New Roman" w:hAnsi="Times New Roman"/>
          <w:sz w:val="28"/>
          <w:szCs w:val="28"/>
        </w:rPr>
        <w:t xml:space="preserve">710 </w:t>
      </w:r>
      <w:r w:rsidRPr="00CF0412">
        <w:rPr>
          <w:rFonts w:ascii="Times New Roman" w:hAnsi="Times New Roman"/>
          <w:sz w:val="28"/>
          <w:szCs w:val="28"/>
        </w:rPr>
        <w:t xml:space="preserve">социально-педагогических и </w:t>
      </w:r>
      <w:r w:rsidR="001E27AB" w:rsidRPr="00CF0412">
        <w:rPr>
          <w:rFonts w:ascii="Times New Roman" w:hAnsi="Times New Roman"/>
          <w:sz w:val="28"/>
          <w:szCs w:val="28"/>
        </w:rPr>
        <w:t>740</w:t>
      </w:r>
      <w:r w:rsidRPr="00CF0412">
        <w:rPr>
          <w:rFonts w:ascii="Times New Roman" w:hAnsi="Times New Roman"/>
          <w:sz w:val="28"/>
          <w:szCs w:val="28"/>
        </w:rPr>
        <w:t xml:space="preserve"> психологических, что на 1</w:t>
      </w:r>
      <w:r w:rsidR="001E27AB" w:rsidRPr="00CF0412">
        <w:rPr>
          <w:rFonts w:ascii="Times New Roman" w:hAnsi="Times New Roman"/>
          <w:sz w:val="28"/>
          <w:szCs w:val="28"/>
        </w:rPr>
        <w:t>632</w:t>
      </w:r>
      <w:r w:rsidRPr="00CF0412">
        <w:rPr>
          <w:rFonts w:ascii="Times New Roman" w:hAnsi="Times New Roman"/>
          <w:sz w:val="28"/>
          <w:szCs w:val="28"/>
        </w:rPr>
        <w:t xml:space="preserve"> меньше, чем в 2017-2018 учебно</w:t>
      </w:r>
      <w:r w:rsidR="001E27AB" w:rsidRPr="00CF0412">
        <w:rPr>
          <w:rFonts w:ascii="Times New Roman" w:hAnsi="Times New Roman"/>
          <w:sz w:val="28"/>
          <w:szCs w:val="28"/>
        </w:rPr>
        <w:t>м</w:t>
      </w:r>
      <w:r w:rsidRPr="00CF0412">
        <w:rPr>
          <w:rFonts w:ascii="Times New Roman" w:hAnsi="Times New Roman"/>
          <w:sz w:val="28"/>
          <w:szCs w:val="28"/>
        </w:rPr>
        <w:t xml:space="preserve"> год</w:t>
      </w:r>
      <w:r w:rsidR="001E27AB" w:rsidRPr="00CF0412">
        <w:rPr>
          <w:rFonts w:ascii="Times New Roman" w:hAnsi="Times New Roman"/>
          <w:sz w:val="28"/>
          <w:szCs w:val="28"/>
        </w:rPr>
        <w:t>у</w:t>
      </w:r>
      <w:r w:rsidRPr="00CF0412">
        <w:rPr>
          <w:rFonts w:ascii="Times New Roman" w:hAnsi="Times New Roman"/>
          <w:sz w:val="28"/>
          <w:szCs w:val="28"/>
        </w:rPr>
        <w:t>.</w:t>
      </w:r>
      <w:r w:rsidRPr="000F78E7">
        <w:rPr>
          <w:rFonts w:ascii="Times New Roman" w:hAnsi="Times New Roman"/>
          <w:sz w:val="28"/>
          <w:szCs w:val="28"/>
        </w:rPr>
        <w:t xml:space="preserve"> </w:t>
      </w:r>
    </w:p>
    <w:p w:rsidR="009139DE" w:rsidRPr="000F78E7" w:rsidRDefault="009139DE" w:rsidP="009139D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F78E7">
        <w:rPr>
          <w:rFonts w:ascii="Times New Roman" w:hAnsi="Times New Roman"/>
          <w:b/>
          <w:sz w:val="24"/>
          <w:szCs w:val="24"/>
        </w:rPr>
        <w:t>Таблица 1. Диагностическая работа</w:t>
      </w:r>
    </w:p>
    <w:tbl>
      <w:tblPr>
        <w:tblStyle w:val="a8"/>
        <w:tblW w:w="9606" w:type="dxa"/>
        <w:tblLook w:val="04A0"/>
      </w:tblPr>
      <w:tblGrid>
        <w:gridCol w:w="4412"/>
        <w:gridCol w:w="1721"/>
        <w:gridCol w:w="1721"/>
        <w:gridCol w:w="1752"/>
      </w:tblGrid>
      <w:tr w:rsidR="009139DE" w:rsidRPr="000F78E7" w:rsidTr="00734227">
        <w:trPr>
          <w:trHeight w:val="635"/>
        </w:trPr>
        <w:tc>
          <w:tcPr>
            <w:tcW w:w="4412" w:type="dxa"/>
            <w:vAlign w:val="center"/>
          </w:tcPr>
          <w:p w:rsidR="009139DE" w:rsidRPr="000F78E7" w:rsidRDefault="009139DE" w:rsidP="001E27AB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1721" w:type="dxa"/>
            <w:vAlign w:val="center"/>
          </w:tcPr>
          <w:p w:rsidR="009139DE" w:rsidRPr="000F78E7" w:rsidRDefault="009139DE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E7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0F78E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0F78E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21" w:type="dxa"/>
            <w:vAlign w:val="center"/>
          </w:tcPr>
          <w:p w:rsidR="009139DE" w:rsidRPr="000F78E7" w:rsidRDefault="009139DE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E7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0F78E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0F78E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52" w:type="dxa"/>
            <w:vAlign w:val="center"/>
          </w:tcPr>
          <w:p w:rsidR="009139DE" w:rsidRPr="000F78E7" w:rsidRDefault="009139DE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Динамика</w:t>
            </w:r>
          </w:p>
        </w:tc>
      </w:tr>
      <w:tr w:rsidR="001E27AB" w:rsidRPr="000F78E7" w:rsidTr="00734227">
        <w:trPr>
          <w:trHeight w:val="649"/>
        </w:trPr>
        <w:tc>
          <w:tcPr>
            <w:tcW w:w="4412" w:type="dxa"/>
            <w:vAlign w:val="center"/>
          </w:tcPr>
          <w:p w:rsidR="001E27AB" w:rsidRPr="000F78E7" w:rsidRDefault="001E27AB" w:rsidP="001E27A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Социально-педагогические обследования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8E7">
              <w:rPr>
                <w:rFonts w:ascii="Times New Roman" w:hAnsi="Times New Roman"/>
                <w:sz w:val="26"/>
                <w:szCs w:val="26"/>
              </w:rPr>
              <w:t>1564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710</w:t>
            </w:r>
          </w:p>
        </w:tc>
        <w:tc>
          <w:tcPr>
            <w:tcW w:w="1752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-854</w:t>
            </w:r>
          </w:p>
        </w:tc>
      </w:tr>
      <w:tr w:rsidR="001E27AB" w:rsidRPr="000F78E7" w:rsidTr="00734227">
        <w:trPr>
          <w:trHeight w:val="338"/>
        </w:trPr>
        <w:tc>
          <w:tcPr>
            <w:tcW w:w="4412" w:type="dxa"/>
            <w:vAlign w:val="center"/>
          </w:tcPr>
          <w:p w:rsidR="001E27AB" w:rsidRPr="000F78E7" w:rsidRDefault="001E27AB" w:rsidP="001E27A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Психологические обследования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8E7">
              <w:rPr>
                <w:rFonts w:ascii="Times New Roman" w:hAnsi="Times New Roman"/>
                <w:sz w:val="26"/>
                <w:szCs w:val="26"/>
              </w:rPr>
              <w:t>1518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740</w:t>
            </w:r>
          </w:p>
        </w:tc>
        <w:tc>
          <w:tcPr>
            <w:tcW w:w="1752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-778</w:t>
            </w:r>
          </w:p>
        </w:tc>
      </w:tr>
      <w:tr w:rsidR="001E27AB" w:rsidRPr="000F78E7" w:rsidTr="00734227">
        <w:trPr>
          <w:trHeight w:val="338"/>
        </w:trPr>
        <w:tc>
          <w:tcPr>
            <w:tcW w:w="4412" w:type="dxa"/>
            <w:vAlign w:val="center"/>
          </w:tcPr>
          <w:p w:rsidR="001E27AB" w:rsidRPr="000F78E7" w:rsidRDefault="001E27AB" w:rsidP="001E27AB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 xml:space="preserve">ИТОГО 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8E7">
              <w:rPr>
                <w:rFonts w:ascii="Times New Roman" w:hAnsi="Times New Roman"/>
                <w:b/>
                <w:sz w:val="26"/>
                <w:szCs w:val="26"/>
              </w:rPr>
              <w:t>3082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1450</w:t>
            </w:r>
          </w:p>
        </w:tc>
        <w:tc>
          <w:tcPr>
            <w:tcW w:w="1752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-1632</w:t>
            </w:r>
          </w:p>
        </w:tc>
      </w:tr>
      <w:tr w:rsidR="001E27AB" w:rsidRPr="000F78E7" w:rsidTr="00734227">
        <w:trPr>
          <w:trHeight w:val="649"/>
        </w:trPr>
        <w:tc>
          <w:tcPr>
            <w:tcW w:w="4412" w:type="dxa"/>
            <w:vAlign w:val="center"/>
          </w:tcPr>
          <w:p w:rsidR="001E27AB" w:rsidRPr="000F78E7" w:rsidRDefault="001E27AB" w:rsidP="001E27A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0F78E7">
              <w:rPr>
                <w:rFonts w:ascii="Times New Roman" w:hAnsi="Times New Roman"/>
                <w:sz w:val="24"/>
                <w:szCs w:val="26"/>
              </w:rPr>
              <w:t>Охваченные</w:t>
            </w:r>
            <w:proofErr w:type="gramEnd"/>
            <w:r w:rsidRPr="000F78E7">
              <w:rPr>
                <w:rFonts w:ascii="Times New Roman" w:hAnsi="Times New Roman"/>
                <w:sz w:val="24"/>
                <w:szCs w:val="26"/>
              </w:rPr>
              <w:t xml:space="preserve"> социально педагогическими обследованиями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8E7">
              <w:rPr>
                <w:rFonts w:ascii="Times New Roman" w:hAnsi="Times New Roman"/>
                <w:sz w:val="26"/>
                <w:szCs w:val="26"/>
              </w:rPr>
              <w:t>5214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4798</w:t>
            </w:r>
          </w:p>
        </w:tc>
        <w:tc>
          <w:tcPr>
            <w:tcW w:w="1752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-416</w:t>
            </w:r>
          </w:p>
        </w:tc>
      </w:tr>
      <w:tr w:rsidR="001E27AB" w:rsidRPr="000F78E7" w:rsidTr="00734227">
        <w:trPr>
          <w:trHeight w:val="635"/>
        </w:trPr>
        <w:tc>
          <w:tcPr>
            <w:tcW w:w="4412" w:type="dxa"/>
            <w:vAlign w:val="center"/>
          </w:tcPr>
          <w:p w:rsidR="001E27AB" w:rsidRPr="000F78E7" w:rsidRDefault="001E27AB" w:rsidP="001E27A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0F78E7">
              <w:rPr>
                <w:rFonts w:ascii="Times New Roman" w:hAnsi="Times New Roman"/>
                <w:sz w:val="24"/>
                <w:szCs w:val="26"/>
              </w:rPr>
              <w:t>Охваченные</w:t>
            </w:r>
            <w:proofErr w:type="gramEnd"/>
            <w:r w:rsidRPr="000F78E7">
              <w:rPr>
                <w:rFonts w:ascii="Times New Roman" w:hAnsi="Times New Roman"/>
                <w:sz w:val="24"/>
                <w:szCs w:val="26"/>
              </w:rPr>
              <w:t xml:space="preserve"> психологическими обследованиями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8E7">
              <w:rPr>
                <w:rFonts w:ascii="Times New Roman" w:hAnsi="Times New Roman"/>
                <w:sz w:val="26"/>
                <w:szCs w:val="26"/>
              </w:rPr>
              <w:t>4626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5031</w:t>
            </w:r>
          </w:p>
        </w:tc>
        <w:tc>
          <w:tcPr>
            <w:tcW w:w="1752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F78E7">
              <w:rPr>
                <w:rFonts w:ascii="Times New Roman" w:hAnsi="Times New Roman"/>
                <w:sz w:val="24"/>
                <w:szCs w:val="26"/>
              </w:rPr>
              <w:t>+405</w:t>
            </w:r>
          </w:p>
        </w:tc>
      </w:tr>
      <w:tr w:rsidR="001E27AB" w:rsidRPr="000F78E7" w:rsidTr="00734227">
        <w:trPr>
          <w:trHeight w:val="353"/>
        </w:trPr>
        <w:tc>
          <w:tcPr>
            <w:tcW w:w="4412" w:type="dxa"/>
            <w:vAlign w:val="center"/>
          </w:tcPr>
          <w:p w:rsidR="001E27AB" w:rsidRPr="000F78E7" w:rsidRDefault="001E27AB" w:rsidP="001E27AB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8E7">
              <w:rPr>
                <w:rFonts w:ascii="Times New Roman" w:hAnsi="Times New Roman"/>
                <w:b/>
                <w:sz w:val="26"/>
                <w:szCs w:val="26"/>
              </w:rPr>
              <w:t>9840</w:t>
            </w:r>
          </w:p>
        </w:tc>
        <w:tc>
          <w:tcPr>
            <w:tcW w:w="1721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9829</w:t>
            </w:r>
          </w:p>
        </w:tc>
        <w:tc>
          <w:tcPr>
            <w:tcW w:w="1752" w:type="dxa"/>
            <w:vAlign w:val="center"/>
          </w:tcPr>
          <w:p w:rsidR="001E27AB" w:rsidRPr="000F78E7" w:rsidRDefault="001E27AB" w:rsidP="001E27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78E7">
              <w:rPr>
                <w:rFonts w:ascii="Times New Roman" w:hAnsi="Times New Roman"/>
                <w:b/>
                <w:sz w:val="24"/>
                <w:szCs w:val="26"/>
              </w:rPr>
              <w:t>-11</w:t>
            </w:r>
          </w:p>
        </w:tc>
      </w:tr>
    </w:tbl>
    <w:p w:rsidR="001E27AB" w:rsidRPr="000F78E7" w:rsidRDefault="001E27AB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Pr="000F78E7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8E7">
        <w:rPr>
          <w:rFonts w:ascii="Times New Roman" w:hAnsi="Times New Roman"/>
          <w:sz w:val="28"/>
          <w:szCs w:val="28"/>
        </w:rPr>
        <w:t xml:space="preserve">Снижение наблюдается как  в обследованиях социально-педагогического характера на </w:t>
      </w:r>
      <w:r w:rsidR="0079487D" w:rsidRPr="000F78E7">
        <w:rPr>
          <w:rFonts w:ascii="Times New Roman" w:hAnsi="Times New Roman"/>
          <w:sz w:val="28"/>
          <w:szCs w:val="28"/>
        </w:rPr>
        <w:t>854</w:t>
      </w:r>
      <w:r w:rsidRPr="000F78E7">
        <w:rPr>
          <w:rFonts w:ascii="Times New Roman" w:hAnsi="Times New Roman"/>
          <w:sz w:val="28"/>
          <w:szCs w:val="28"/>
        </w:rPr>
        <w:t xml:space="preserve"> процедур, так психологических обследований на </w:t>
      </w:r>
      <w:r w:rsidR="0079487D" w:rsidRPr="000F78E7">
        <w:rPr>
          <w:rFonts w:ascii="Times New Roman" w:hAnsi="Times New Roman"/>
          <w:sz w:val="28"/>
          <w:szCs w:val="28"/>
        </w:rPr>
        <w:t>778</w:t>
      </w:r>
      <w:r w:rsidRPr="000F78E7">
        <w:rPr>
          <w:rFonts w:ascii="Times New Roman" w:hAnsi="Times New Roman"/>
          <w:sz w:val="28"/>
          <w:szCs w:val="28"/>
        </w:rPr>
        <w:t xml:space="preserve">  единиц. Более наглядно информация в сравнении за два отчетных периода отражена в Диаграмме 5.</w:t>
      </w:r>
    </w:p>
    <w:p w:rsidR="009139DE" w:rsidRPr="000F78E7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Pr="000F78E7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F78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62650" cy="2657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39DE" w:rsidRPr="000F78E7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39DE" w:rsidRPr="00E912A9" w:rsidRDefault="009139DE" w:rsidP="00794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8E7">
        <w:rPr>
          <w:rFonts w:ascii="Times New Roman" w:hAnsi="Times New Roman"/>
          <w:sz w:val="28"/>
          <w:szCs w:val="28"/>
        </w:rPr>
        <w:t xml:space="preserve">Число обучающихся, охваченных диагностическими обследованиями в отчетный период, составило </w:t>
      </w:r>
      <w:r w:rsidR="0079487D" w:rsidRPr="000F78E7">
        <w:rPr>
          <w:rFonts w:ascii="Times New Roman" w:hAnsi="Times New Roman"/>
          <w:sz w:val="28"/>
          <w:szCs w:val="28"/>
        </w:rPr>
        <w:t xml:space="preserve">9829 </w:t>
      </w:r>
      <w:r w:rsidRPr="000F78E7">
        <w:rPr>
          <w:rFonts w:ascii="Times New Roman" w:hAnsi="Times New Roman"/>
          <w:sz w:val="28"/>
          <w:szCs w:val="28"/>
        </w:rPr>
        <w:t>человеко-процедур, из них: количество охваченных социально-педагогическими исследованиями –</w:t>
      </w:r>
      <w:r w:rsidR="0079487D" w:rsidRPr="000F78E7">
        <w:rPr>
          <w:rFonts w:ascii="Times New Roman" w:hAnsi="Times New Roman"/>
          <w:sz w:val="28"/>
          <w:szCs w:val="28"/>
        </w:rPr>
        <w:t xml:space="preserve"> 710</w:t>
      </w:r>
      <w:r w:rsidRPr="000F78E7">
        <w:rPr>
          <w:rFonts w:ascii="Times New Roman" w:hAnsi="Times New Roman"/>
          <w:sz w:val="28"/>
          <w:szCs w:val="28"/>
        </w:rPr>
        <w:t>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0F78E7">
        <w:rPr>
          <w:rFonts w:ascii="Times New Roman" w:hAnsi="Times New Roman"/>
          <w:sz w:val="28"/>
          <w:szCs w:val="28"/>
        </w:rPr>
        <w:t xml:space="preserve">психологическими </w:t>
      </w:r>
      <w:r w:rsidR="0079487D" w:rsidRPr="000F78E7">
        <w:rPr>
          <w:rFonts w:ascii="Times New Roman" w:hAnsi="Times New Roman"/>
          <w:sz w:val="28"/>
          <w:szCs w:val="28"/>
        </w:rPr>
        <w:t>– 740</w:t>
      </w:r>
      <w:r w:rsidRPr="000F78E7">
        <w:rPr>
          <w:rFonts w:ascii="Times New Roman" w:hAnsi="Times New Roman"/>
          <w:sz w:val="28"/>
          <w:szCs w:val="28"/>
        </w:rPr>
        <w:t>.</w:t>
      </w:r>
      <w:proofErr w:type="gramEnd"/>
      <w:r w:rsidRPr="000F78E7">
        <w:rPr>
          <w:rFonts w:ascii="Times New Roman" w:hAnsi="Times New Roman"/>
          <w:sz w:val="28"/>
          <w:szCs w:val="28"/>
        </w:rPr>
        <w:t xml:space="preserve"> При сравнении показателей за два отчетных периода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0F78E7">
        <w:rPr>
          <w:rFonts w:ascii="Times New Roman" w:hAnsi="Times New Roman"/>
          <w:sz w:val="28"/>
          <w:szCs w:val="28"/>
        </w:rPr>
        <w:t>наблюдается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0F78E7">
        <w:rPr>
          <w:rFonts w:ascii="Times New Roman" w:hAnsi="Times New Roman"/>
          <w:sz w:val="28"/>
          <w:szCs w:val="28"/>
        </w:rPr>
        <w:t xml:space="preserve">снижение общего показателя на </w:t>
      </w:r>
      <w:r w:rsidR="0079487D" w:rsidRPr="000F78E7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0F78E7">
        <w:rPr>
          <w:rFonts w:ascii="Times New Roman" w:hAnsi="Times New Roman"/>
          <w:sz w:val="28"/>
          <w:szCs w:val="28"/>
        </w:rPr>
        <w:t>человеко</w:t>
      </w:r>
      <w:proofErr w:type="spellEnd"/>
      <w:r w:rsidRPr="000F78E7">
        <w:rPr>
          <w:rFonts w:ascii="Times New Roman" w:hAnsi="Times New Roman"/>
          <w:sz w:val="28"/>
          <w:szCs w:val="28"/>
        </w:rPr>
        <w:t xml:space="preserve">–процедур, в том числе охвата обучающихся социально – педагогическими исследованиями на </w:t>
      </w:r>
      <w:r w:rsidR="00940748" w:rsidRPr="000F78E7">
        <w:rPr>
          <w:rFonts w:ascii="Times New Roman" w:hAnsi="Times New Roman"/>
          <w:sz w:val="28"/>
          <w:szCs w:val="28"/>
        </w:rPr>
        <w:t>416</w:t>
      </w:r>
      <w:r w:rsidRPr="000F78E7">
        <w:rPr>
          <w:rFonts w:ascii="Times New Roman" w:hAnsi="Times New Roman"/>
          <w:sz w:val="28"/>
          <w:szCs w:val="28"/>
        </w:rPr>
        <w:t xml:space="preserve">. При этом </w:t>
      </w:r>
      <w:r w:rsidR="00734227">
        <w:rPr>
          <w:rFonts w:ascii="Times New Roman" w:hAnsi="Times New Roman"/>
          <w:sz w:val="28"/>
          <w:szCs w:val="28"/>
        </w:rPr>
        <w:t xml:space="preserve">наблюдается значительный </w:t>
      </w:r>
      <w:r w:rsidRPr="000F78E7">
        <w:rPr>
          <w:rFonts w:ascii="Times New Roman" w:hAnsi="Times New Roman"/>
          <w:sz w:val="28"/>
          <w:szCs w:val="28"/>
        </w:rPr>
        <w:t xml:space="preserve">рост количества </w:t>
      </w:r>
      <w:proofErr w:type="gramStart"/>
      <w:r w:rsidRPr="000F78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78E7">
        <w:rPr>
          <w:rFonts w:ascii="Times New Roman" w:hAnsi="Times New Roman"/>
          <w:sz w:val="28"/>
          <w:szCs w:val="28"/>
        </w:rPr>
        <w:t>, охваченных психолого-педагогическими обследованиями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0F78E7">
        <w:rPr>
          <w:rFonts w:ascii="Times New Roman" w:hAnsi="Times New Roman"/>
          <w:sz w:val="28"/>
          <w:szCs w:val="28"/>
        </w:rPr>
        <w:t xml:space="preserve">на </w:t>
      </w:r>
      <w:r w:rsidR="00940748" w:rsidRPr="000F78E7">
        <w:rPr>
          <w:rFonts w:ascii="Times New Roman" w:hAnsi="Times New Roman"/>
          <w:sz w:val="28"/>
          <w:szCs w:val="28"/>
        </w:rPr>
        <w:t xml:space="preserve">405 </w:t>
      </w:r>
      <w:r w:rsidRPr="000F78E7">
        <w:rPr>
          <w:rFonts w:ascii="Times New Roman" w:hAnsi="Times New Roman"/>
          <w:sz w:val="28"/>
          <w:szCs w:val="28"/>
        </w:rPr>
        <w:t>человеко-процедур (Диаграмма 6).</w:t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12A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8760" cy="2982097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8E7" w:rsidRPr="000F78E7" w:rsidRDefault="009139DE" w:rsidP="000F7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8E7">
        <w:rPr>
          <w:rFonts w:ascii="Times New Roman" w:hAnsi="Times New Roman"/>
          <w:sz w:val="28"/>
          <w:szCs w:val="28"/>
        </w:rPr>
        <w:lastRenderedPageBreak/>
        <w:t xml:space="preserve">Увеличение количества проведенных диагностических обследований и/или охваченных ими обучающихся наблюдается в </w:t>
      </w:r>
      <w:r w:rsidR="000F78E7" w:rsidRPr="000F78E7">
        <w:rPr>
          <w:rFonts w:ascii="Times New Roman" w:hAnsi="Times New Roman"/>
          <w:sz w:val="28"/>
          <w:szCs w:val="28"/>
        </w:rPr>
        <w:t xml:space="preserve">11-и </w:t>
      </w:r>
      <w:r w:rsidRPr="000F78E7">
        <w:rPr>
          <w:rFonts w:ascii="Times New Roman" w:hAnsi="Times New Roman"/>
          <w:sz w:val="28"/>
          <w:szCs w:val="28"/>
        </w:rPr>
        <w:t>ОО:</w:t>
      </w:r>
      <w:r w:rsidR="000F78E7" w:rsidRPr="000F7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для детей с ограниченными возможностями здоровья № 25 г. Братска</w:t>
      </w:r>
      <w:r w:rsidR="000F78E7">
        <w:rPr>
          <w:rFonts w:ascii="Times New Roman" w:hAnsi="Times New Roman"/>
          <w:sz w:val="28"/>
          <w:szCs w:val="28"/>
        </w:rPr>
        <w:t>»,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с. Ербогачен»</w:t>
      </w:r>
      <w:r w:rsidR="000F78E7">
        <w:rPr>
          <w:rFonts w:ascii="Times New Roman" w:hAnsi="Times New Roman"/>
          <w:sz w:val="28"/>
          <w:szCs w:val="28"/>
        </w:rPr>
        <w:t>,</w:t>
      </w:r>
      <w:r w:rsidR="00CF0412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 5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CF0412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CF0412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 10 г. Иркутска»</w:t>
      </w:r>
      <w:r w:rsidR="000F78E7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ИО</w:t>
      </w:r>
      <w:proofErr w:type="gramEnd"/>
      <w:r w:rsidR="000F78E7" w:rsidRPr="000F78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F78E7" w:rsidRPr="000F78E7">
        <w:rPr>
          <w:rFonts w:ascii="Times New Roman" w:hAnsi="Times New Roman"/>
          <w:sz w:val="28"/>
          <w:szCs w:val="28"/>
        </w:rPr>
        <w:t>Специальная (коррекционная) школа для обучающихся с нарушениями речи № 11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0F78E7" w:rsidRPr="000F78E7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школа-интернат г. Киренска»</w:t>
      </w:r>
      <w:r w:rsidR="000F78E7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 1 г. Усолье-Сибирское»</w:t>
      </w:r>
      <w:r w:rsidR="000F78E7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</w:t>
      </w:r>
      <w:r w:rsidR="000F78E7">
        <w:rPr>
          <w:rFonts w:ascii="Times New Roman" w:hAnsi="Times New Roman"/>
          <w:sz w:val="28"/>
          <w:szCs w:val="28"/>
        </w:rPr>
        <w:t xml:space="preserve">ионная) школа № 1 г. Черемхово»,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№2 г. Черемхово»</w:t>
      </w:r>
      <w:r w:rsidR="000F78E7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для детей-сирот и детей, оставшихся без попечения родителей «Специальная (коррекционная) школа-интернат п. Целинные Земли»</w:t>
      </w:r>
      <w:r w:rsidR="000F78E7">
        <w:rPr>
          <w:rFonts w:ascii="Times New Roman" w:hAnsi="Times New Roman"/>
          <w:sz w:val="28"/>
          <w:szCs w:val="28"/>
        </w:rPr>
        <w:t>.</w:t>
      </w:r>
      <w:proofErr w:type="gramEnd"/>
    </w:p>
    <w:p w:rsidR="000F78E7" w:rsidRPr="000F78E7" w:rsidRDefault="009139DE" w:rsidP="000F78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78E7">
        <w:rPr>
          <w:rFonts w:ascii="Times New Roman" w:hAnsi="Times New Roman"/>
          <w:sz w:val="28"/>
          <w:szCs w:val="28"/>
        </w:rPr>
        <w:t xml:space="preserve">В </w:t>
      </w:r>
      <w:r w:rsidR="000F78E7" w:rsidRPr="000F78E7">
        <w:rPr>
          <w:rFonts w:ascii="Times New Roman" w:hAnsi="Times New Roman"/>
          <w:sz w:val="28"/>
          <w:szCs w:val="28"/>
        </w:rPr>
        <w:t>11-</w:t>
      </w:r>
      <w:r w:rsidRPr="000F78E7">
        <w:rPr>
          <w:rFonts w:ascii="Times New Roman" w:hAnsi="Times New Roman"/>
          <w:sz w:val="28"/>
          <w:szCs w:val="28"/>
        </w:rPr>
        <w:t xml:space="preserve">и ОО </w:t>
      </w:r>
      <w:r w:rsidR="000F78E7" w:rsidRPr="000F78E7">
        <w:rPr>
          <w:rFonts w:ascii="Times New Roman" w:hAnsi="Times New Roman"/>
          <w:sz w:val="28"/>
          <w:szCs w:val="28"/>
        </w:rPr>
        <w:t>наблюдается снижение показателей по всем критериям диагностической работы в</w:t>
      </w:r>
      <w:r w:rsidR="000F78E7">
        <w:rPr>
          <w:rFonts w:ascii="Times New Roman" w:hAnsi="Times New Roman"/>
          <w:sz w:val="28"/>
          <w:szCs w:val="28"/>
        </w:rPr>
        <w:t xml:space="preserve"> рамках деятельности наркопоста: </w:t>
      </w:r>
      <w:proofErr w:type="gramStart"/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 1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слуха № 9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</w:t>
      </w:r>
      <w:r w:rsidR="000F78E7">
        <w:rPr>
          <w:rFonts w:ascii="Times New Roman" w:hAnsi="Times New Roman"/>
          <w:sz w:val="28"/>
          <w:szCs w:val="28"/>
        </w:rPr>
        <w:t xml:space="preserve"> ИО</w:t>
      </w:r>
      <w:r w:rsidR="000F78E7" w:rsidRPr="000F78E7">
        <w:rPr>
          <w:rFonts w:ascii="Times New Roman" w:hAnsi="Times New Roman"/>
          <w:sz w:val="28"/>
          <w:szCs w:val="28"/>
        </w:rPr>
        <w:t xml:space="preserve"> «Санаторная школа-интернат № 12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опорно-двигательного аппарата № 20 г. Иркутска»</w:t>
      </w:r>
      <w:r w:rsidR="000F78E7">
        <w:rPr>
          <w:rFonts w:ascii="Times New Roman" w:hAnsi="Times New Roman"/>
          <w:sz w:val="28"/>
          <w:szCs w:val="28"/>
        </w:rPr>
        <w:t>,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</w:t>
      </w:r>
      <w:proofErr w:type="gramEnd"/>
      <w:r w:rsidR="000F78E7" w:rsidRPr="000F78E7">
        <w:rPr>
          <w:rFonts w:ascii="Times New Roman" w:hAnsi="Times New Roman"/>
          <w:sz w:val="28"/>
          <w:szCs w:val="28"/>
        </w:rPr>
        <w:t xml:space="preserve"> «Школа-интернат № 11 р.п. </w:t>
      </w:r>
      <w:proofErr w:type="gramStart"/>
      <w:r w:rsidR="000F78E7" w:rsidRPr="000F78E7">
        <w:rPr>
          <w:rFonts w:ascii="Times New Roman" w:hAnsi="Times New Roman"/>
          <w:sz w:val="28"/>
          <w:szCs w:val="28"/>
        </w:rPr>
        <w:t>Лесогорск»</w:t>
      </w:r>
      <w:r w:rsidR="000F78E7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Нижнеудинска»</w:t>
      </w:r>
      <w:r w:rsidR="00F9447E">
        <w:rPr>
          <w:rFonts w:ascii="Times New Roman" w:hAnsi="Times New Roman"/>
          <w:sz w:val="28"/>
          <w:szCs w:val="28"/>
        </w:rPr>
        <w:t>,</w:t>
      </w:r>
      <w:r w:rsidR="00CF0412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 19 г. Тайшета»</w:t>
      </w:r>
      <w:r w:rsidR="00F9447E">
        <w:rPr>
          <w:rFonts w:ascii="Times New Roman" w:hAnsi="Times New Roman"/>
          <w:sz w:val="28"/>
          <w:szCs w:val="28"/>
        </w:rPr>
        <w:t>,</w:t>
      </w:r>
      <w:r w:rsidR="00CF0412">
        <w:rPr>
          <w:rFonts w:ascii="Times New Roman" w:hAnsi="Times New Roman"/>
          <w:sz w:val="28"/>
          <w:szCs w:val="28"/>
        </w:rPr>
        <w:t xml:space="preserve">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 г. Усть-Илимска»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слуха г. Черемхово»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0F78E7" w:rsidRPr="000F78E7">
        <w:rPr>
          <w:rFonts w:ascii="Times New Roman" w:hAnsi="Times New Roman"/>
          <w:sz w:val="28"/>
          <w:szCs w:val="28"/>
        </w:rPr>
        <w:t>ГОКУ ИО – кадетская школа-интернат «Усольский гвардейский кадетский корпус»</w:t>
      </w:r>
      <w:r w:rsidR="00F9447E">
        <w:rPr>
          <w:rFonts w:ascii="Times New Roman" w:hAnsi="Times New Roman"/>
          <w:sz w:val="28"/>
          <w:szCs w:val="28"/>
        </w:rPr>
        <w:t>.</w:t>
      </w:r>
      <w:proofErr w:type="gramEnd"/>
    </w:p>
    <w:p w:rsidR="009139DE" w:rsidRPr="00F9447E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47E">
        <w:rPr>
          <w:rFonts w:ascii="Times New Roman" w:hAnsi="Times New Roman"/>
          <w:sz w:val="28"/>
          <w:szCs w:val="28"/>
        </w:rPr>
        <w:t>Задачи профилактической работы с родителями, проводимой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наркопостами, направлены на информирование их о случаях употребления обучающимися ПАВ, о целесообразности внутрисемейного контроля, выявление признаков девиации в поведении, профилактику социально-негативных явлений в семье, формирование здорового образа жизни, привлечение родителей к активному участию в мероприятиях, препятствующих формированию зависимости от ПАВ.</w:t>
      </w:r>
      <w:proofErr w:type="gramEnd"/>
    </w:p>
    <w:p w:rsidR="009139DE" w:rsidRPr="00F9447E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>Как следует из анализа данных, представленных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ОО, в 2018-2019 учебно</w:t>
      </w:r>
      <w:r w:rsidR="00734227">
        <w:rPr>
          <w:rFonts w:ascii="Times New Roman" w:hAnsi="Times New Roman"/>
          <w:sz w:val="28"/>
          <w:szCs w:val="28"/>
        </w:rPr>
        <w:t>м</w:t>
      </w:r>
      <w:r w:rsidRPr="00F9447E">
        <w:rPr>
          <w:rFonts w:ascii="Times New Roman" w:hAnsi="Times New Roman"/>
          <w:sz w:val="28"/>
          <w:szCs w:val="28"/>
        </w:rPr>
        <w:t xml:space="preserve"> год</w:t>
      </w:r>
      <w:r w:rsidR="00734227">
        <w:rPr>
          <w:rFonts w:ascii="Times New Roman" w:hAnsi="Times New Roman"/>
          <w:sz w:val="28"/>
          <w:szCs w:val="28"/>
        </w:rPr>
        <w:t>у</w:t>
      </w:r>
      <w:r w:rsidRPr="00F9447E">
        <w:rPr>
          <w:rFonts w:ascii="Times New Roman" w:hAnsi="Times New Roman"/>
          <w:sz w:val="28"/>
          <w:szCs w:val="28"/>
        </w:rPr>
        <w:t xml:space="preserve"> с родителями/законными представителями было проведено </w:t>
      </w:r>
      <w:r w:rsidR="007F60AA" w:rsidRPr="00F9447E">
        <w:rPr>
          <w:rFonts w:ascii="Times New Roman" w:hAnsi="Times New Roman"/>
          <w:sz w:val="28"/>
          <w:szCs w:val="28"/>
        </w:rPr>
        <w:t>1608</w:t>
      </w:r>
      <w:r w:rsidRPr="00F9447E">
        <w:rPr>
          <w:rFonts w:ascii="Times New Roman" w:hAnsi="Times New Roman"/>
          <w:sz w:val="28"/>
          <w:szCs w:val="28"/>
        </w:rPr>
        <w:t xml:space="preserve"> мероприятий профилактического и консультационного характера, которыми охвачено </w:t>
      </w:r>
      <w:r w:rsidR="007F60AA" w:rsidRPr="00F9447E">
        <w:rPr>
          <w:rFonts w:ascii="Times New Roman" w:hAnsi="Times New Roman"/>
          <w:sz w:val="28"/>
          <w:szCs w:val="28"/>
        </w:rPr>
        <w:t>6426</w:t>
      </w:r>
      <w:r w:rsidRPr="00F9447E">
        <w:rPr>
          <w:rFonts w:ascii="Times New Roman" w:hAnsi="Times New Roman"/>
          <w:sz w:val="28"/>
          <w:szCs w:val="28"/>
        </w:rPr>
        <w:t xml:space="preserve"> родителей (1 родитель/законный представитель мог </w:t>
      </w:r>
      <w:r w:rsidRPr="00F9447E">
        <w:rPr>
          <w:rFonts w:ascii="Times New Roman" w:hAnsi="Times New Roman"/>
          <w:sz w:val="28"/>
          <w:szCs w:val="28"/>
        </w:rPr>
        <w:lastRenderedPageBreak/>
        <w:t>являться участником нескольких мероприятий). Более детально информация о работе с родителями, в сравнении за два отчетных периода, представлена в таблице 2.</w:t>
      </w:r>
    </w:p>
    <w:p w:rsidR="009139DE" w:rsidRPr="00F9447E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Pr="00F9447E" w:rsidRDefault="009139DE" w:rsidP="009139D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9447E">
        <w:rPr>
          <w:rFonts w:ascii="Times New Roman" w:hAnsi="Times New Roman"/>
          <w:b/>
          <w:sz w:val="24"/>
          <w:szCs w:val="24"/>
        </w:rPr>
        <w:t>Таблица 2. Работа с родителями (</w:t>
      </w:r>
      <w:r w:rsidR="007F60AA" w:rsidRPr="00F9447E">
        <w:rPr>
          <w:rFonts w:ascii="Times New Roman" w:hAnsi="Times New Roman"/>
          <w:b/>
          <w:sz w:val="24"/>
          <w:szCs w:val="24"/>
        </w:rPr>
        <w:t>год</w:t>
      </w:r>
      <w:r w:rsidRPr="00F9447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8"/>
        <w:tblW w:w="9464" w:type="dxa"/>
        <w:tblLook w:val="04A0"/>
      </w:tblPr>
      <w:tblGrid>
        <w:gridCol w:w="4219"/>
        <w:gridCol w:w="1843"/>
        <w:gridCol w:w="1843"/>
        <w:gridCol w:w="1559"/>
      </w:tblGrid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1843" w:type="dxa"/>
          </w:tcPr>
          <w:p w:rsidR="009139DE" w:rsidRPr="00F9447E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7E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F9447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F9447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</w:tcPr>
          <w:p w:rsidR="009139DE" w:rsidRPr="00F9447E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7E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F9447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F9447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9139DE" w:rsidRPr="00F9447E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Динамика</w:t>
            </w:r>
          </w:p>
        </w:tc>
      </w:tr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Количество консультаций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854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1267</w:t>
            </w:r>
          </w:p>
        </w:tc>
        <w:tc>
          <w:tcPr>
            <w:tcW w:w="1559" w:type="dxa"/>
          </w:tcPr>
          <w:p w:rsidR="009139DE" w:rsidRPr="00F9447E" w:rsidRDefault="009139DE" w:rsidP="007F60AA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+</w:t>
            </w:r>
            <w:r w:rsidR="007F60AA" w:rsidRPr="00F9447E">
              <w:rPr>
                <w:rFonts w:ascii="Times New Roman" w:hAnsi="Times New Roman"/>
                <w:sz w:val="24"/>
                <w:szCs w:val="26"/>
              </w:rPr>
              <w:t>413</w:t>
            </w:r>
          </w:p>
        </w:tc>
      </w:tr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Количество просветительских мероприятий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381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341</w:t>
            </w:r>
          </w:p>
        </w:tc>
        <w:tc>
          <w:tcPr>
            <w:tcW w:w="1559" w:type="dxa"/>
          </w:tcPr>
          <w:p w:rsidR="009139DE" w:rsidRPr="00F9447E" w:rsidRDefault="009139DE" w:rsidP="007F60AA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-</w:t>
            </w:r>
            <w:r w:rsidR="007F60AA" w:rsidRPr="00F9447E">
              <w:rPr>
                <w:rFonts w:ascii="Times New Roman" w:hAnsi="Times New Roman"/>
                <w:sz w:val="24"/>
                <w:szCs w:val="26"/>
              </w:rPr>
              <w:t>40</w:t>
            </w:r>
          </w:p>
        </w:tc>
      </w:tr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 xml:space="preserve">ИТОГО 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1235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1608</w:t>
            </w:r>
          </w:p>
        </w:tc>
        <w:tc>
          <w:tcPr>
            <w:tcW w:w="1559" w:type="dxa"/>
          </w:tcPr>
          <w:p w:rsidR="009139DE" w:rsidRPr="00F9447E" w:rsidRDefault="009139DE" w:rsidP="007F60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+</w:t>
            </w:r>
            <w:r w:rsidR="007F60AA" w:rsidRPr="00F9447E">
              <w:rPr>
                <w:rFonts w:ascii="Times New Roman" w:hAnsi="Times New Roman"/>
                <w:b/>
                <w:sz w:val="24"/>
                <w:szCs w:val="26"/>
              </w:rPr>
              <w:t>373</w:t>
            </w:r>
          </w:p>
        </w:tc>
      </w:tr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 xml:space="preserve">Число </w:t>
            </w:r>
            <w:proofErr w:type="gramStart"/>
            <w:r w:rsidRPr="00F9447E">
              <w:rPr>
                <w:rFonts w:ascii="Times New Roman" w:hAnsi="Times New Roman"/>
                <w:sz w:val="24"/>
                <w:szCs w:val="26"/>
              </w:rPr>
              <w:t>охваченных</w:t>
            </w:r>
            <w:proofErr w:type="gramEnd"/>
            <w:r w:rsidRPr="00F9447E">
              <w:rPr>
                <w:rFonts w:ascii="Times New Roman" w:hAnsi="Times New Roman"/>
                <w:sz w:val="24"/>
                <w:szCs w:val="26"/>
              </w:rPr>
              <w:t>, консультациями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1292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1917</w:t>
            </w:r>
          </w:p>
        </w:tc>
        <w:tc>
          <w:tcPr>
            <w:tcW w:w="1559" w:type="dxa"/>
          </w:tcPr>
          <w:p w:rsidR="009139DE" w:rsidRPr="00F9447E" w:rsidRDefault="009139DE" w:rsidP="007F60AA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+</w:t>
            </w:r>
            <w:r w:rsidR="007F60AA" w:rsidRPr="00F9447E">
              <w:rPr>
                <w:rFonts w:ascii="Times New Roman" w:hAnsi="Times New Roman"/>
                <w:sz w:val="24"/>
                <w:szCs w:val="26"/>
              </w:rPr>
              <w:t>625</w:t>
            </w:r>
          </w:p>
        </w:tc>
      </w:tr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 xml:space="preserve">Число </w:t>
            </w:r>
            <w:proofErr w:type="gramStart"/>
            <w:r w:rsidRPr="00F9447E">
              <w:rPr>
                <w:rFonts w:ascii="Times New Roman" w:hAnsi="Times New Roman"/>
                <w:sz w:val="24"/>
                <w:szCs w:val="26"/>
              </w:rPr>
              <w:t>охваченных</w:t>
            </w:r>
            <w:proofErr w:type="gramEnd"/>
            <w:r w:rsidRPr="00F9447E">
              <w:rPr>
                <w:rFonts w:ascii="Times New Roman" w:hAnsi="Times New Roman"/>
                <w:sz w:val="24"/>
                <w:szCs w:val="26"/>
              </w:rPr>
              <w:t>, просветительскими мероприятиями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4472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4509</w:t>
            </w:r>
          </w:p>
        </w:tc>
        <w:tc>
          <w:tcPr>
            <w:tcW w:w="1559" w:type="dxa"/>
          </w:tcPr>
          <w:p w:rsidR="009139DE" w:rsidRPr="00F9447E" w:rsidRDefault="009139DE" w:rsidP="007F60AA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9447E">
              <w:rPr>
                <w:rFonts w:ascii="Times New Roman" w:hAnsi="Times New Roman"/>
                <w:sz w:val="24"/>
                <w:szCs w:val="26"/>
              </w:rPr>
              <w:t>+</w:t>
            </w:r>
            <w:r w:rsidR="007F60AA" w:rsidRPr="00F9447E">
              <w:rPr>
                <w:rFonts w:ascii="Times New Roman" w:hAnsi="Times New Roman"/>
                <w:sz w:val="24"/>
                <w:szCs w:val="26"/>
              </w:rPr>
              <w:t>37</w:t>
            </w:r>
          </w:p>
        </w:tc>
      </w:tr>
      <w:tr w:rsidR="009139DE" w:rsidRPr="00F9447E" w:rsidTr="009F7C1B">
        <w:tc>
          <w:tcPr>
            <w:tcW w:w="4219" w:type="dxa"/>
          </w:tcPr>
          <w:p w:rsidR="009139DE" w:rsidRPr="00F9447E" w:rsidRDefault="009139DE" w:rsidP="009F7C1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5764</w:t>
            </w:r>
          </w:p>
        </w:tc>
        <w:tc>
          <w:tcPr>
            <w:tcW w:w="1843" w:type="dxa"/>
          </w:tcPr>
          <w:p w:rsidR="009139DE" w:rsidRPr="00F9447E" w:rsidRDefault="007F60AA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6426</w:t>
            </w:r>
          </w:p>
        </w:tc>
        <w:tc>
          <w:tcPr>
            <w:tcW w:w="1559" w:type="dxa"/>
          </w:tcPr>
          <w:p w:rsidR="009139DE" w:rsidRPr="00F9447E" w:rsidRDefault="009139DE" w:rsidP="007F60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9447E">
              <w:rPr>
                <w:rFonts w:ascii="Times New Roman" w:hAnsi="Times New Roman"/>
                <w:b/>
                <w:sz w:val="24"/>
                <w:szCs w:val="26"/>
              </w:rPr>
              <w:t>+</w:t>
            </w:r>
            <w:r w:rsidR="007F60AA" w:rsidRPr="00F9447E">
              <w:rPr>
                <w:rFonts w:ascii="Times New Roman" w:hAnsi="Times New Roman"/>
                <w:b/>
                <w:sz w:val="24"/>
                <w:szCs w:val="26"/>
              </w:rPr>
              <w:t>661</w:t>
            </w:r>
          </w:p>
        </w:tc>
      </w:tr>
    </w:tbl>
    <w:p w:rsidR="009139DE" w:rsidRPr="00F9447E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Pr="00F9447E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>Анализ таблицы 2 свидетельствует о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росте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количества профилактических мероприятий, проведенных с родителями в 2018-2019 учебно</w:t>
      </w:r>
      <w:r w:rsidR="007F60AA" w:rsidRPr="00F9447E">
        <w:rPr>
          <w:rFonts w:ascii="Times New Roman" w:hAnsi="Times New Roman"/>
          <w:sz w:val="28"/>
          <w:szCs w:val="28"/>
        </w:rPr>
        <w:t>м</w:t>
      </w:r>
      <w:r w:rsidRPr="00F9447E">
        <w:rPr>
          <w:rFonts w:ascii="Times New Roman" w:hAnsi="Times New Roman"/>
          <w:sz w:val="28"/>
          <w:szCs w:val="28"/>
        </w:rPr>
        <w:t xml:space="preserve"> год</w:t>
      </w:r>
      <w:r w:rsidR="007F60AA" w:rsidRPr="00F9447E">
        <w:rPr>
          <w:rFonts w:ascii="Times New Roman" w:hAnsi="Times New Roman"/>
          <w:sz w:val="28"/>
          <w:szCs w:val="28"/>
        </w:rPr>
        <w:t>у</w:t>
      </w:r>
      <w:r w:rsidRPr="00F9447E">
        <w:rPr>
          <w:rFonts w:ascii="Times New Roman" w:hAnsi="Times New Roman"/>
          <w:sz w:val="28"/>
          <w:szCs w:val="28"/>
        </w:rPr>
        <w:t xml:space="preserve"> на </w:t>
      </w:r>
      <w:r w:rsidR="007F60AA" w:rsidRPr="00F9447E">
        <w:rPr>
          <w:rFonts w:ascii="Times New Roman" w:hAnsi="Times New Roman"/>
          <w:sz w:val="28"/>
          <w:szCs w:val="28"/>
        </w:rPr>
        <w:t>373</w:t>
      </w:r>
      <w:r w:rsidRPr="00F9447E">
        <w:rPr>
          <w:rFonts w:ascii="Times New Roman" w:hAnsi="Times New Roman"/>
          <w:sz w:val="28"/>
          <w:szCs w:val="28"/>
        </w:rPr>
        <w:t xml:space="preserve"> единиц.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 xml:space="preserve">Охват родителей также увеличился на </w:t>
      </w:r>
      <w:r w:rsidR="007F60AA" w:rsidRPr="00F9447E">
        <w:rPr>
          <w:rFonts w:ascii="Times New Roman" w:hAnsi="Times New Roman"/>
          <w:sz w:val="28"/>
          <w:szCs w:val="28"/>
        </w:rPr>
        <w:t xml:space="preserve">661 </w:t>
      </w:r>
      <w:proofErr w:type="spellStart"/>
      <w:r w:rsidRPr="00F9447E">
        <w:rPr>
          <w:rFonts w:ascii="Times New Roman" w:hAnsi="Times New Roman"/>
          <w:sz w:val="28"/>
          <w:szCs w:val="28"/>
        </w:rPr>
        <w:t>человеко</w:t>
      </w:r>
      <w:proofErr w:type="spellEnd"/>
      <w:r w:rsidRPr="00F9447E">
        <w:rPr>
          <w:rFonts w:ascii="Times New Roman" w:hAnsi="Times New Roman"/>
          <w:sz w:val="28"/>
          <w:szCs w:val="28"/>
        </w:rPr>
        <w:t xml:space="preserve"> – процедуры. </w:t>
      </w:r>
    </w:p>
    <w:p w:rsidR="009139DE" w:rsidRPr="00F9447E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F9447E">
        <w:rPr>
          <w:rFonts w:ascii="Times New Roman" w:hAnsi="Times New Roman"/>
          <w:sz w:val="28"/>
          <w:szCs w:val="28"/>
        </w:rPr>
        <w:t>консультаций, проведенных для родителей/закон</w:t>
      </w:r>
      <w:r w:rsidR="007F60AA" w:rsidRPr="00F9447E">
        <w:rPr>
          <w:rFonts w:ascii="Times New Roman" w:hAnsi="Times New Roman"/>
          <w:sz w:val="28"/>
          <w:szCs w:val="28"/>
        </w:rPr>
        <w:t>ных представителей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="007F60AA" w:rsidRPr="00F9447E">
        <w:rPr>
          <w:rFonts w:ascii="Times New Roman" w:hAnsi="Times New Roman"/>
          <w:sz w:val="28"/>
          <w:szCs w:val="28"/>
        </w:rPr>
        <w:t>и</w:t>
      </w:r>
      <w:r w:rsidRPr="00F9447E">
        <w:rPr>
          <w:rFonts w:ascii="Times New Roman" w:hAnsi="Times New Roman"/>
          <w:sz w:val="28"/>
          <w:szCs w:val="28"/>
        </w:rPr>
        <w:t xml:space="preserve"> охват данным видом деятельности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увеличился</w:t>
      </w:r>
      <w:proofErr w:type="gramEnd"/>
      <w:r w:rsidRPr="00F9447E">
        <w:rPr>
          <w:rFonts w:ascii="Times New Roman" w:hAnsi="Times New Roman"/>
          <w:sz w:val="28"/>
          <w:szCs w:val="28"/>
        </w:rPr>
        <w:t xml:space="preserve"> на</w:t>
      </w:r>
      <w:r w:rsidR="007F60AA" w:rsidRPr="00F9447E">
        <w:rPr>
          <w:rFonts w:ascii="Times New Roman" w:hAnsi="Times New Roman"/>
          <w:sz w:val="28"/>
          <w:szCs w:val="28"/>
        </w:rPr>
        <w:t xml:space="preserve"> 413</w:t>
      </w:r>
      <w:r w:rsidRPr="00F9447E">
        <w:rPr>
          <w:rFonts w:ascii="Times New Roman" w:hAnsi="Times New Roman"/>
          <w:sz w:val="28"/>
          <w:szCs w:val="28"/>
        </w:rPr>
        <w:t xml:space="preserve"> единиц </w:t>
      </w:r>
      <w:r w:rsidR="007F60AA" w:rsidRPr="00F9447E">
        <w:rPr>
          <w:rFonts w:ascii="Times New Roman" w:hAnsi="Times New Roman"/>
          <w:sz w:val="28"/>
          <w:szCs w:val="28"/>
        </w:rPr>
        <w:t xml:space="preserve">и </w:t>
      </w:r>
      <w:r w:rsidR="00734227">
        <w:rPr>
          <w:rFonts w:ascii="Times New Roman" w:hAnsi="Times New Roman"/>
          <w:sz w:val="28"/>
          <w:szCs w:val="28"/>
        </w:rPr>
        <w:t>соответственно</w:t>
      </w:r>
      <w:r w:rsidR="007F60AA" w:rsidRPr="00F9447E">
        <w:rPr>
          <w:rFonts w:ascii="Times New Roman" w:hAnsi="Times New Roman"/>
          <w:sz w:val="28"/>
          <w:szCs w:val="28"/>
        </w:rPr>
        <w:t xml:space="preserve"> 625</w:t>
      </w:r>
      <w:r w:rsidRPr="00F9447E">
        <w:rPr>
          <w:rFonts w:ascii="Times New Roman" w:hAnsi="Times New Roman"/>
          <w:sz w:val="28"/>
          <w:szCs w:val="28"/>
        </w:rPr>
        <w:t xml:space="preserve"> человек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(диаграммы 7 и 8).</w:t>
      </w:r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>В 2018-2019 учебно</w:t>
      </w:r>
      <w:r w:rsidR="007F60AA" w:rsidRPr="00F9447E">
        <w:rPr>
          <w:rFonts w:ascii="Times New Roman" w:hAnsi="Times New Roman"/>
          <w:sz w:val="28"/>
          <w:szCs w:val="28"/>
        </w:rPr>
        <w:t xml:space="preserve">м году </w:t>
      </w:r>
      <w:r w:rsidRPr="00F9447E">
        <w:rPr>
          <w:rFonts w:ascii="Times New Roman" w:hAnsi="Times New Roman"/>
          <w:sz w:val="28"/>
          <w:szCs w:val="28"/>
        </w:rPr>
        <w:t xml:space="preserve">для родителей было проведено </w:t>
      </w:r>
      <w:r w:rsidR="007F60AA" w:rsidRPr="00F9447E">
        <w:rPr>
          <w:rFonts w:ascii="Times New Roman" w:hAnsi="Times New Roman"/>
          <w:sz w:val="28"/>
          <w:szCs w:val="28"/>
        </w:rPr>
        <w:t>341</w:t>
      </w:r>
      <w:r w:rsidR="00734227">
        <w:rPr>
          <w:rFonts w:ascii="Times New Roman" w:hAnsi="Times New Roman"/>
          <w:sz w:val="28"/>
          <w:szCs w:val="28"/>
        </w:rPr>
        <w:t>-но</w:t>
      </w:r>
      <w:r w:rsidR="007F60AA" w:rsidRPr="00F9447E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различн</w:t>
      </w:r>
      <w:r w:rsidR="00734227">
        <w:rPr>
          <w:rFonts w:ascii="Times New Roman" w:hAnsi="Times New Roman"/>
          <w:sz w:val="28"/>
          <w:szCs w:val="28"/>
        </w:rPr>
        <w:t>ое</w:t>
      </w:r>
      <w:r w:rsidRPr="00F9447E">
        <w:rPr>
          <w:rFonts w:ascii="Times New Roman" w:hAnsi="Times New Roman"/>
          <w:sz w:val="28"/>
          <w:szCs w:val="28"/>
        </w:rPr>
        <w:t xml:space="preserve"> мероприяти</w:t>
      </w:r>
      <w:r w:rsidR="00734227">
        <w:rPr>
          <w:rFonts w:ascii="Times New Roman" w:hAnsi="Times New Roman"/>
          <w:sz w:val="28"/>
          <w:szCs w:val="28"/>
        </w:rPr>
        <w:t>е</w:t>
      </w:r>
      <w:r w:rsidRPr="00F9447E">
        <w:rPr>
          <w:rFonts w:ascii="Times New Roman" w:hAnsi="Times New Roman"/>
          <w:sz w:val="28"/>
          <w:szCs w:val="28"/>
        </w:rPr>
        <w:t xml:space="preserve"> просветительского характера (диаграмма 7), что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 xml:space="preserve">на </w:t>
      </w:r>
      <w:r w:rsidR="008F7C93" w:rsidRPr="00F9447E">
        <w:rPr>
          <w:rFonts w:ascii="Times New Roman" w:hAnsi="Times New Roman"/>
          <w:sz w:val="28"/>
          <w:szCs w:val="28"/>
        </w:rPr>
        <w:t xml:space="preserve">40 </w:t>
      </w:r>
      <w:r w:rsidRPr="00F9447E">
        <w:rPr>
          <w:rFonts w:ascii="Times New Roman" w:hAnsi="Times New Roman"/>
          <w:sz w:val="28"/>
          <w:szCs w:val="28"/>
        </w:rPr>
        <w:t xml:space="preserve">меньше, чем в аналогичном периоде прошлого учебного года. Число </w:t>
      </w:r>
      <w:proofErr w:type="gramStart"/>
      <w:r w:rsidRPr="00F9447E">
        <w:rPr>
          <w:rFonts w:ascii="Times New Roman" w:hAnsi="Times New Roman"/>
          <w:sz w:val="28"/>
          <w:szCs w:val="28"/>
        </w:rPr>
        <w:t>родителей, охваченных просветительскими мероприятиями в 2018-2019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учебно</w:t>
      </w:r>
      <w:r w:rsidR="008F7C93" w:rsidRPr="00F9447E">
        <w:rPr>
          <w:rFonts w:ascii="Times New Roman" w:hAnsi="Times New Roman"/>
          <w:sz w:val="28"/>
          <w:szCs w:val="28"/>
        </w:rPr>
        <w:t>м</w:t>
      </w:r>
      <w:r w:rsidRPr="00F9447E">
        <w:rPr>
          <w:rFonts w:ascii="Times New Roman" w:hAnsi="Times New Roman"/>
          <w:sz w:val="28"/>
          <w:szCs w:val="28"/>
        </w:rPr>
        <w:t xml:space="preserve"> год</w:t>
      </w:r>
      <w:r w:rsidR="008F7C93" w:rsidRPr="00F9447E">
        <w:rPr>
          <w:rFonts w:ascii="Times New Roman" w:hAnsi="Times New Roman"/>
          <w:sz w:val="28"/>
          <w:szCs w:val="28"/>
        </w:rPr>
        <w:t>у</w:t>
      </w:r>
      <w:r w:rsidRPr="00F9447E">
        <w:rPr>
          <w:rFonts w:ascii="Times New Roman" w:hAnsi="Times New Roman"/>
          <w:sz w:val="28"/>
          <w:szCs w:val="28"/>
        </w:rPr>
        <w:t xml:space="preserve"> выросло</w:t>
      </w:r>
      <w:proofErr w:type="gramEnd"/>
      <w:r w:rsidRPr="00F9447E">
        <w:rPr>
          <w:rFonts w:ascii="Times New Roman" w:hAnsi="Times New Roman"/>
          <w:sz w:val="28"/>
          <w:szCs w:val="28"/>
        </w:rPr>
        <w:t xml:space="preserve"> на </w:t>
      </w:r>
      <w:r w:rsidR="008F7C93" w:rsidRPr="00F9447E">
        <w:rPr>
          <w:rFonts w:ascii="Times New Roman" w:hAnsi="Times New Roman"/>
          <w:sz w:val="28"/>
          <w:szCs w:val="28"/>
        </w:rPr>
        <w:t>37</w:t>
      </w:r>
      <w:r w:rsidR="00734227">
        <w:rPr>
          <w:rFonts w:ascii="Times New Roman" w:hAnsi="Times New Roman"/>
          <w:sz w:val="28"/>
          <w:szCs w:val="28"/>
        </w:rPr>
        <w:t xml:space="preserve"> человек</w:t>
      </w:r>
      <w:r w:rsidR="008F7C93" w:rsidRPr="00F9447E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(диаграмма 8).</w:t>
      </w:r>
    </w:p>
    <w:p w:rsidR="009139DE" w:rsidRPr="00E912A9" w:rsidRDefault="009139DE" w:rsidP="009139DE">
      <w:pPr>
        <w:pStyle w:val="a3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12A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73115" cy="3540868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39DE" w:rsidRPr="00BD081E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12A9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76925" cy="3229583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447E" w:rsidRDefault="009139DE" w:rsidP="00F94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>Активная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работа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с родителями/законными представителями велась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9447E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734227">
        <w:rPr>
          <w:rFonts w:ascii="Times New Roman" w:hAnsi="Times New Roman"/>
          <w:sz w:val="28"/>
          <w:szCs w:val="28"/>
        </w:rPr>
        <w:t xml:space="preserve"> 12-ти</w:t>
      </w:r>
      <w:r w:rsidRPr="00F9447E">
        <w:rPr>
          <w:rFonts w:ascii="Times New Roman" w:hAnsi="Times New Roman"/>
          <w:sz w:val="28"/>
          <w:szCs w:val="28"/>
        </w:rPr>
        <w:t xml:space="preserve"> ОО: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447E" w:rsidRPr="00F9447E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с. Ербогачен», ГОКУ ИО для детей-сирот и детей, оставшихся без попечения родителей «Специальная (коррекционная) школа-интернат № 6 г. Зима»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sz w:val="28"/>
          <w:szCs w:val="28"/>
        </w:rPr>
        <w:t xml:space="preserve">ГОКУ </w:t>
      </w:r>
      <w:r w:rsidR="00F9447E">
        <w:rPr>
          <w:rFonts w:ascii="Times New Roman" w:hAnsi="Times New Roman"/>
          <w:sz w:val="28"/>
          <w:szCs w:val="28"/>
        </w:rPr>
        <w:t>ИО «</w:t>
      </w:r>
      <w:r w:rsidR="00F9447E" w:rsidRPr="00F9447E">
        <w:rPr>
          <w:rFonts w:ascii="Times New Roman" w:hAnsi="Times New Roman"/>
          <w:sz w:val="28"/>
          <w:szCs w:val="28"/>
        </w:rPr>
        <w:t>Специальная (коррекционная) общеобразо</w:t>
      </w:r>
      <w:r w:rsidR="00F9447E">
        <w:rPr>
          <w:rFonts w:ascii="Times New Roman" w:hAnsi="Times New Roman"/>
          <w:sz w:val="28"/>
          <w:szCs w:val="28"/>
        </w:rPr>
        <w:t xml:space="preserve">вательная школа № 3 г. Иркутска»,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 № 6 г. Иркутска»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  <w:r w:rsidR="00F9447E">
        <w:rPr>
          <w:rFonts w:ascii="Times New Roman" w:hAnsi="Times New Roman"/>
          <w:sz w:val="28"/>
          <w:szCs w:val="28"/>
        </w:rPr>
        <w:t>, Г</w:t>
      </w:r>
      <w:r w:rsidR="00F9447E" w:rsidRPr="00F9447E">
        <w:rPr>
          <w:rFonts w:ascii="Times New Roman" w:hAnsi="Times New Roman"/>
          <w:sz w:val="28"/>
          <w:szCs w:val="28"/>
        </w:rPr>
        <w:t>ОКУ</w:t>
      </w:r>
      <w:r w:rsidR="00F9447E">
        <w:rPr>
          <w:rFonts w:ascii="Times New Roman" w:hAnsi="Times New Roman"/>
          <w:sz w:val="28"/>
          <w:szCs w:val="28"/>
        </w:rPr>
        <w:t xml:space="preserve"> ИО</w:t>
      </w:r>
      <w:r w:rsidR="00F9447E" w:rsidRPr="00F9447E">
        <w:rPr>
          <w:rFonts w:ascii="Times New Roman" w:hAnsi="Times New Roman"/>
          <w:sz w:val="28"/>
          <w:szCs w:val="28"/>
        </w:rPr>
        <w:t xml:space="preserve"> «Санаторная школа-интернат</w:t>
      </w:r>
      <w:proofErr w:type="gramEnd"/>
      <w:r w:rsidR="00F9447E" w:rsidRPr="00F9447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9447E" w:rsidRPr="00F9447E">
        <w:rPr>
          <w:rFonts w:ascii="Times New Roman" w:hAnsi="Times New Roman"/>
          <w:sz w:val="28"/>
          <w:szCs w:val="28"/>
        </w:rPr>
        <w:t>12 г. Иркутска»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sz w:val="28"/>
          <w:szCs w:val="28"/>
        </w:rPr>
        <w:t>ГОБУ ИО «Иркутский кадетский корпус имени П.А. Скороходова»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г. Киренска»</w:t>
      </w:r>
      <w:r w:rsidR="00F9447E">
        <w:rPr>
          <w:rFonts w:ascii="Times New Roman" w:hAnsi="Times New Roman"/>
          <w:sz w:val="28"/>
          <w:szCs w:val="28"/>
        </w:rPr>
        <w:t>, Г</w:t>
      </w:r>
      <w:r w:rsidR="00F9447E" w:rsidRPr="00F9447E">
        <w:rPr>
          <w:rFonts w:ascii="Times New Roman" w:hAnsi="Times New Roman"/>
          <w:sz w:val="28"/>
          <w:szCs w:val="28"/>
        </w:rPr>
        <w:t>ОКУ ИО для детей-сирот и детей, оставшихся без попечения родителей «Специальная (коррекционная) школа-интернат № 6 г. Нижнеудинска»</w:t>
      </w:r>
      <w:r w:rsidR="00F9447E">
        <w:rPr>
          <w:rFonts w:ascii="Times New Roman" w:hAnsi="Times New Roman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г. Саянска»,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 19 г. Тайшета»</w:t>
      </w:r>
      <w:r w:rsidR="00F9447E">
        <w:rPr>
          <w:rFonts w:ascii="Times New Roman" w:hAnsi="Times New Roman"/>
          <w:sz w:val="28"/>
          <w:szCs w:val="28"/>
        </w:rPr>
        <w:t>, Г</w:t>
      </w:r>
      <w:r w:rsidR="00F9447E" w:rsidRPr="00F9447E">
        <w:rPr>
          <w:rFonts w:ascii="Times New Roman" w:hAnsi="Times New Roman"/>
          <w:sz w:val="28"/>
          <w:szCs w:val="28"/>
        </w:rPr>
        <w:t>ОКУ ИО</w:t>
      </w:r>
      <w:proofErr w:type="gramEnd"/>
      <w:r w:rsidR="00F9447E" w:rsidRPr="00F9447E">
        <w:rPr>
          <w:rFonts w:ascii="Times New Roman" w:hAnsi="Times New Roman"/>
          <w:sz w:val="28"/>
          <w:szCs w:val="28"/>
        </w:rPr>
        <w:t xml:space="preserve"> «Специальная (коррекционная) школа № 4 г. Иркутска»</w:t>
      </w:r>
      <w:r w:rsidR="00F9447E">
        <w:rPr>
          <w:rFonts w:ascii="Times New Roman" w:hAnsi="Times New Roman"/>
          <w:sz w:val="28"/>
          <w:szCs w:val="28"/>
        </w:rPr>
        <w:t>.</w:t>
      </w:r>
    </w:p>
    <w:p w:rsidR="00F9447E" w:rsidRPr="00F9447E" w:rsidRDefault="009139DE" w:rsidP="00F94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>Как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47E">
        <w:rPr>
          <w:rFonts w:ascii="Times New Roman" w:hAnsi="Times New Roman"/>
          <w:sz w:val="28"/>
          <w:szCs w:val="28"/>
        </w:rPr>
        <w:t xml:space="preserve">следует из анализа представленных данных снижение показателей работы </w:t>
      </w:r>
      <w:r w:rsidR="00734227">
        <w:rPr>
          <w:rFonts w:ascii="Times New Roman" w:hAnsi="Times New Roman"/>
          <w:sz w:val="28"/>
          <w:szCs w:val="28"/>
        </w:rPr>
        <w:t>в данном виде деятельности наркопоста</w:t>
      </w:r>
      <w:r w:rsidRPr="00F9447E">
        <w:rPr>
          <w:rFonts w:ascii="Times New Roman" w:hAnsi="Times New Roman"/>
          <w:sz w:val="28"/>
          <w:szCs w:val="28"/>
        </w:rPr>
        <w:t xml:space="preserve"> при сравнении двух отчетных периодов</w:t>
      </w:r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>наблюдаются</w:t>
      </w:r>
      <w:proofErr w:type="gramEnd"/>
      <w:r w:rsidR="00734227">
        <w:rPr>
          <w:rFonts w:ascii="Times New Roman" w:hAnsi="Times New Roman"/>
          <w:sz w:val="28"/>
          <w:szCs w:val="28"/>
        </w:rPr>
        <w:t xml:space="preserve"> </w:t>
      </w:r>
      <w:r w:rsidRPr="00F9447E">
        <w:rPr>
          <w:rFonts w:ascii="Times New Roman" w:hAnsi="Times New Roman"/>
          <w:sz w:val="28"/>
          <w:szCs w:val="28"/>
        </w:rPr>
        <w:t xml:space="preserve">в </w:t>
      </w:r>
      <w:r w:rsidR="00F9447E" w:rsidRPr="00F9447E">
        <w:rPr>
          <w:rFonts w:ascii="Times New Roman" w:hAnsi="Times New Roman"/>
          <w:sz w:val="28"/>
          <w:szCs w:val="28"/>
        </w:rPr>
        <w:t xml:space="preserve">7-ми </w:t>
      </w:r>
      <w:r w:rsidRPr="00F9447E">
        <w:rPr>
          <w:rFonts w:ascii="Times New Roman" w:hAnsi="Times New Roman"/>
          <w:sz w:val="28"/>
          <w:szCs w:val="28"/>
        </w:rPr>
        <w:t xml:space="preserve">ОО: </w:t>
      </w:r>
      <w:proofErr w:type="gramStart"/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 №2 г. Ангарска»,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 № 33 г. Братска»</w:t>
      </w:r>
      <w:r w:rsidR="00F9447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слуха № 9 г. Иркутска»</w:t>
      </w:r>
      <w:r w:rsidR="00F9447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опорно-двигательного аппарата № 20 г. Иркутска»</w:t>
      </w:r>
      <w:r w:rsidR="00F9447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sz w:val="28"/>
          <w:szCs w:val="28"/>
        </w:rPr>
        <w:t>ГНОБУ ИО «Школа-интернат музыкантских воспитанников г. Иркутска»</w:t>
      </w:r>
      <w:r w:rsidR="00F9447E">
        <w:rPr>
          <w:rFonts w:ascii="Times New Roman" w:hAnsi="Times New Roman"/>
          <w:sz w:val="28"/>
          <w:szCs w:val="28"/>
        </w:rPr>
        <w:t>,</w:t>
      </w:r>
      <w:r w:rsidR="00F9447E" w:rsidRPr="00F9447E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 г. Усть-Илимска»</w:t>
      </w:r>
      <w:r w:rsidR="00F9447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sz w:val="28"/>
          <w:szCs w:val="28"/>
        </w:rPr>
        <w:t>ГОКУ ИО – кадетская</w:t>
      </w:r>
      <w:proofErr w:type="gramEnd"/>
      <w:r w:rsidR="00F9447E" w:rsidRPr="00F9447E">
        <w:rPr>
          <w:rFonts w:ascii="Times New Roman" w:hAnsi="Times New Roman"/>
          <w:sz w:val="28"/>
          <w:szCs w:val="28"/>
        </w:rPr>
        <w:t xml:space="preserve"> школа-интернат «Усольский гвардейский кадетский корпус»</w:t>
      </w:r>
      <w:r w:rsidR="00F9447E">
        <w:rPr>
          <w:rFonts w:ascii="Times New Roman" w:hAnsi="Times New Roman"/>
          <w:sz w:val="28"/>
          <w:szCs w:val="28"/>
        </w:rPr>
        <w:t>.</w:t>
      </w:r>
    </w:p>
    <w:p w:rsidR="009139DE" w:rsidRPr="00F9447E" w:rsidRDefault="009139DE" w:rsidP="00094D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lastRenderedPageBreak/>
        <w:t xml:space="preserve">Организация методической работы со специалистами ОО выражалась в информировании педагогов о методах и </w:t>
      </w:r>
      <w:r w:rsidRPr="00F9447E">
        <w:rPr>
          <w:rFonts w:ascii="Times New Roman" w:hAnsi="Times New Roman"/>
          <w:color w:val="000000" w:themeColor="text1"/>
          <w:sz w:val="28"/>
          <w:szCs w:val="28"/>
        </w:rPr>
        <w:t>средствах предупреждения употребления ПАВ детьми и подростками, о мерах, применяемых к несовершеннолетним, состоящим на учете и отнесенным к «группе риска» посредством обучающих мероприятий, таких как научно-практические конференции, семинары-совещания, круглые столы, практикумы, мастер-классы, тренинги.</w:t>
      </w:r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447E">
        <w:rPr>
          <w:rFonts w:ascii="Times New Roman" w:hAnsi="Times New Roman"/>
          <w:sz w:val="28"/>
          <w:szCs w:val="28"/>
        </w:rPr>
        <w:t xml:space="preserve">Таким образом, работа наркопостов в </w:t>
      </w:r>
      <w:r w:rsidR="004C24CC" w:rsidRPr="00F9447E">
        <w:rPr>
          <w:rFonts w:ascii="Times New Roman" w:hAnsi="Times New Roman"/>
          <w:sz w:val="28"/>
          <w:szCs w:val="28"/>
        </w:rPr>
        <w:t>2018-2019 учебном</w:t>
      </w:r>
      <w:r w:rsidRPr="00F9447E">
        <w:rPr>
          <w:rFonts w:ascii="Times New Roman" w:hAnsi="Times New Roman"/>
          <w:sz w:val="28"/>
          <w:szCs w:val="28"/>
        </w:rPr>
        <w:t xml:space="preserve"> год</w:t>
      </w:r>
      <w:r w:rsidR="004C24CC" w:rsidRPr="00F9447E">
        <w:rPr>
          <w:rFonts w:ascii="Times New Roman" w:hAnsi="Times New Roman"/>
          <w:sz w:val="28"/>
          <w:szCs w:val="28"/>
        </w:rPr>
        <w:t>у</w:t>
      </w:r>
      <w:r w:rsidRPr="00F9447E">
        <w:rPr>
          <w:rFonts w:ascii="Times New Roman" w:hAnsi="Times New Roman"/>
          <w:sz w:val="28"/>
          <w:szCs w:val="28"/>
        </w:rPr>
        <w:t xml:space="preserve"> была направлена на </w:t>
      </w:r>
      <w:r w:rsidR="004C24CC" w:rsidRPr="00F9447E">
        <w:rPr>
          <w:rFonts w:ascii="Times New Roman" w:hAnsi="Times New Roman"/>
          <w:sz w:val="28"/>
          <w:szCs w:val="28"/>
        </w:rPr>
        <w:t>3476</w:t>
      </w:r>
      <w:r w:rsidRPr="00F9447E">
        <w:rPr>
          <w:rFonts w:ascii="Times New Roman" w:hAnsi="Times New Roman"/>
          <w:sz w:val="28"/>
          <w:szCs w:val="28"/>
        </w:rPr>
        <w:t xml:space="preserve"> специалистов ОО, для которых было проведено</w:t>
      </w:r>
      <w:r w:rsidR="004C24CC" w:rsidRPr="00F9447E">
        <w:rPr>
          <w:rFonts w:ascii="Times New Roman" w:hAnsi="Times New Roman"/>
          <w:sz w:val="28"/>
          <w:szCs w:val="28"/>
        </w:rPr>
        <w:t xml:space="preserve"> 407 </w:t>
      </w:r>
      <w:r w:rsidRPr="00F9447E">
        <w:rPr>
          <w:rFonts w:ascii="Times New Roman" w:hAnsi="Times New Roman"/>
          <w:sz w:val="28"/>
          <w:szCs w:val="28"/>
        </w:rPr>
        <w:t xml:space="preserve">мероприятий. Количество проведенных мероприятий в отчетном периоде увеличилось на </w:t>
      </w:r>
      <w:r w:rsidR="007D0748" w:rsidRPr="00F9447E">
        <w:rPr>
          <w:rFonts w:ascii="Times New Roman" w:hAnsi="Times New Roman"/>
          <w:sz w:val="28"/>
          <w:szCs w:val="28"/>
        </w:rPr>
        <w:t>174</w:t>
      </w:r>
      <w:r w:rsidRPr="00F9447E">
        <w:rPr>
          <w:rFonts w:ascii="Times New Roman" w:hAnsi="Times New Roman"/>
          <w:sz w:val="28"/>
          <w:szCs w:val="28"/>
        </w:rPr>
        <w:t xml:space="preserve">, число охваченных педагогов – на </w:t>
      </w:r>
      <w:r w:rsidR="007D0748" w:rsidRPr="00F9447E">
        <w:rPr>
          <w:rFonts w:ascii="Times New Roman" w:hAnsi="Times New Roman"/>
          <w:sz w:val="28"/>
          <w:szCs w:val="28"/>
        </w:rPr>
        <w:t>70</w:t>
      </w:r>
      <w:r w:rsidRPr="00F9447E">
        <w:rPr>
          <w:rFonts w:ascii="Times New Roman" w:hAnsi="Times New Roman"/>
          <w:sz w:val="28"/>
          <w:szCs w:val="28"/>
        </w:rPr>
        <w:t xml:space="preserve"> человеко-процедур. Наглядно динамика количественных показателей </w:t>
      </w:r>
      <w:proofErr w:type="gramStart"/>
      <w:r w:rsidRPr="00F9447E">
        <w:rPr>
          <w:rFonts w:ascii="Times New Roman" w:hAnsi="Times New Roman"/>
          <w:sz w:val="28"/>
          <w:szCs w:val="28"/>
        </w:rPr>
        <w:t>по организации работы с педагогами в сравнении за два учебных года отражена ниже в Диаграмме</w:t>
      </w:r>
      <w:proofErr w:type="gramEnd"/>
      <w:r w:rsidRPr="00F9447E">
        <w:rPr>
          <w:rFonts w:ascii="Times New Roman" w:hAnsi="Times New Roman"/>
          <w:sz w:val="28"/>
          <w:szCs w:val="28"/>
        </w:rPr>
        <w:t xml:space="preserve"> 9.</w:t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12A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5851" cy="2603715"/>
            <wp:effectExtent l="0" t="0" r="8255" b="6350"/>
            <wp:docPr id="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447E" w:rsidRPr="00F9447E" w:rsidRDefault="009139DE" w:rsidP="00F9447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516">
        <w:rPr>
          <w:rFonts w:ascii="Times New Roman" w:hAnsi="Times New Roman"/>
          <w:color w:val="000000" w:themeColor="text1"/>
          <w:sz w:val="28"/>
          <w:szCs w:val="28"/>
        </w:rPr>
        <w:t>Динамика в сторону роста количества проведенных организационно-методических мероприятий и числа педагогов ими охваченных наблюдается в</w:t>
      </w:r>
      <w:r w:rsidR="009D56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83516">
        <w:rPr>
          <w:rFonts w:ascii="Times New Roman" w:hAnsi="Times New Roman"/>
          <w:color w:val="000000" w:themeColor="text1"/>
          <w:sz w:val="28"/>
          <w:szCs w:val="28"/>
        </w:rPr>
        <w:t xml:space="preserve">-ти ОО: </w:t>
      </w:r>
      <w:proofErr w:type="gramStart"/>
      <w:r w:rsidR="00F9447E" w:rsidRPr="00A83516">
        <w:rPr>
          <w:rFonts w:ascii="Times New Roman" w:hAnsi="Times New Roman"/>
          <w:color w:val="000000" w:themeColor="text1"/>
          <w:sz w:val="28"/>
          <w:szCs w:val="28"/>
        </w:rPr>
        <w:t xml:space="preserve">ГОКУ 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>ИО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>«С</w:t>
      </w:r>
      <w:r w:rsidR="00F9447E" w:rsidRPr="00A83516">
        <w:rPr>
          <w:rFonts w:ascii="Times New Roman" w:hAnsi="Times New Roman"/>
          <w:color w:val="000000" w:themeColor="text1"/>
          <w:sz w:val="28"/>
          <w:szCs w:val="28"/>
        </w:rPr>
        <w:t>пециальная (коррекционная) школа для детей с ограниченными возможностями здоровья № 25 г. Братска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A83516">
        <w:rPr>
          <w:rFonts w:ascii="Times New Roman" w:hAnsi="Times New Roman"/>
          <w:color w:val="000000" w:themeColor="text1"/>
          <w:sz w:val="28"/>
          <w:szCs w:val="28"/>
        </w:rPr>
        <w:t xml:space="preserve">ГОКУ 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>ИО «</w:t>
      </w:r>
      <w:r w:rsidR="00F9447E" w:rsidRPr="00A83516">
        <w:rPr>
          <w:rFonts w:ascii="Times New Roman" w:hAnsi="Times New Roman"/>
          <w:color w:val="000000" w:themeColor="text1"/>
          <w:sz w:val="28"/>
          <w:szCs w:val="28"/>
        </w:rPr>
        <w:t>Специальная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 xml:space="preserve"> (коррекционная) общеобразо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вательная школа № 3 г. Иркутска»,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6 г. Иркутска»</w:t>
      </w:r>
      <w:r w:rsidR="00F944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7 г. Иркутска»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ГОБУ ИО «Иркутский кадетский корпус имени П.А. Скороходова»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3 г. Тулуна»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ГСУВОУ ИО для обучающихся</w:t>
      </w:r>
      <w:proofErr w:type="gramEnd"/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с девиантным поведением «Специальная (коррекционная) общеобразовательная школа» г. Ангарск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№2 г. Черемхово»</w:t>
      </w:r>
      <w:r w:rsidR="00F944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школа-интернат для обучающихся с нарушениями слуха г. Черемхово»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F9447E" w:rsidRPr="00F9447E" w:rsidRDefault="009139DE" w:rsidP="00F9447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516">
        <w:rPr>
          <w:rFonts w:ascii="Times New Roman" w:hAnsi="Times New Roman"/>
          <w:color w:val="000000" w:themeColor="text1"/>
          <w:sz w:val="28"/>
          <w:szCs w:val="28"/>
        </w:rPr>
        <w:t>Отмечается  снижение активности в отношении данного вида деятельности в</w:t>
      </w:r>
      <w:r w:rsidR="009D56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83516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proofErr w:type="gramEnd"/>
      <w:r w:rsidRPr="00A83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 xml:space="preserve">6-ти </w:t>
      </w:r>
      <w:r w:rsidRPr="00A83516">
        <w:rPr>
          <w:rFonts w:ascii="Times New Roman" w:hAnsi="Times New Roman"/>
          <w:color w:val="000000" w:themeColor="text1"/>
          <w:sz w:val="28"/>
          <w:szCs w:val="28"/>
        </w:rPr>
        <w:t xml:space="preserve">ОО: </w:t>
      </w:r>
      <w:proofErr w:type="gramStart"/>
      <w:r w:rsidR="00F9447E" w:rsidRPr="00A83516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школа-интернат №1 г. Ангарска»</w:t>
      </w:r>
      <w:r w:rsidR="00A83516" w:rsidRP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A83516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27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 xml:space="preserve"> г. Братска»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 xml:space="preserve">ГОКУ ИО «Специальная (коррекционная) школа-интернат для обучающихся с нарушениями слуха №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lastRenderedPageBreak/>
        <w:t>9 г. Иркутска»</w:t>
      </w:r>
      <w:r w:rsidR="00F944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«Специальная (коррекционная) школа № 10 г. Иркутска»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 xml:space="preserve">ГОКУ 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 xml:space="preserve">ИО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«Специальная (коррекционная) школа № 14 г. Иркутска»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47E" w:rsidRPr="00F9447E">
        <w:rPr>
          <w:rFonts w:ascii="Times New Roman" w:hAnsi="Times New Roman"/>
          <w:color w:val="000000" w:themeColor="text1"/>
          <w:sz w:val="28"/>
          <w:szCs w:val="28"/>
        </w:rPr>
        <w:t>ГОКУ ИО для детей-сирот и детей, оставшихся без попечения родителей «Специальная (коррекцион</w:t>
      </w:r>
      <w:r w:rsidR="00A83516">
        <w:rPr>
          <w:rFonts w:ascii="Times New Roman" w:hAnsi="Times New Roman"/>
          <w:color w:val="000000" w:themeColor="text1"/>
          <w:sz w:val="28"/>
          <w:szCs w:val="28"/>
        </w:rPr>
        <w:t>ная) школа-интернат г. Саянска».</w:t>
      </w:r>
      <w:proofErr w:type="gramEnd"/>
    </w:p>
    <w:p w:rsidR="009139DE" w:rsidRPr="00A83516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3516">
        <w:rPr>
          <w:rFonts w:ascii="Times New Roman" w:hAnsi="Times New Roman"/>
          <w:sz w:val="28"/>
          <w:szCs w:val="28"/>
        </w:rPr>
        <w:t>Одной из основ профилактики, направленной на формирование здорового образа жизни, является реализация в ОО превентивных профилактических программ, допущенных Министерством образования РФ: «Полезные уроки» (1-11 класс), «Все, цвета кроме черного» (2-11 класс), «Все, что тебя касается» (7-11 классы).</w:t>
      </w:r>
    </w:p>
    <w:p w:rsidR="009139DE" w:rsidRPr="00A83516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3516">
        <w:rPr>
          <w:rFonts w:ascii="Times New Roman" w:hAnsi="Times New Roman"/>
          <w:sz w:val="28"/>
          <w:szCs w:val="28"/>
        </w:rPr>
        <w:t>Более детальная информация о реализации превентивных профилактических программ в ОО представлена в таблице 3.</w:t>
      </w:r>
    </w:p>
    <w:p w:rsidR="009139DE" w:rsidRPr="00A83516" w:rsidRDefault="009139DE" w:rsidP="00A83516">
      <w:pPr>
        <w:spacing w:before="240" w:after="0"/>
        <w:jc w:val="right"/>
        <w:rPr>
          <w:rFonts w:ascii="Times New Roman" w:hAnsi="Times New Roman"/>
          <w:b/>
          <w:sz w:val="24"/>
          <w:szCs w:val="24"/>
        </w:rPr>
      </w:pPr>
      <w:r w:rsidRPr="00A83516">
        <w:rPr>
          <w:rFonts w:ascii="Times New Roman" w:hAnsi="Times New Roman"/>
          <w:b/>
          <w:sz w:val="24"/>
          <w:szCs w:val="24"/>
        </w:rPr>
        <w:t>Таблица3. Реализация профилактических программ в ОО Иркутской области</w:t>
      </w:r>
    </w:p>
    <w:p w:rsidR="009139DE" w:rsidRPr="00A83516" w:rsidRDefault="009139DE" w:rsidP="009139D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83516">
        <w:rPr>
          <w:rFonts w:ascii="Times New Roman" w:hAnsi="Times New Roman"/>
          <w:b/>
          <w:sz w:val="24"/>
          <w:szCs w:val="24"/>
        </w:rPr>
        <w:t>(</w:t>
      </w:r>
      <w:r w:rsidR="00E57C7D" w:rsidRPr="00A83516">
        <w:rPr>
          <w:rFonts w:ascii="Times New Roman" w:hAnsi="Times New Roman"/>
          <w:b/>
          <w:sz w:val="24"/>
          <w:szCs w:val="24"/>
        </w:rPr>
        <w:t>год</w:t>
      </w:r>
      <w:r w:rsidRPr="00A83516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812"/>
        <w:gridCol w:w="1843"/>
        <w:gridCol w:w="1843"/>
      </w:tblGrid>
      <w:tr w:rsidR="00AC2447" w:rsidRPr="00A83516" w:rsidTr="00AC2447">
        <w:tc>
          <w:tcPr>
            <w:tcW w:w="5812" w:type="dxa"/>
          </w:tcPr>
          <w:p w:rsidR="00AC2447" w:rsidRPr="00A83516" w:rsidRDefault="00AC2447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1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843" w:type="dxa"/>
          </w:tcPr>
          <w:p w:rsidR="00AC2447" w:rsidRPr="00A83516" w:rsidRDefault="00AC2447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1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83516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AC2447" w:rsidRPr="00A83516" w:rsidRDefault="00AC2447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16">
              <w:rPr>
                <w:rFonts w:ascii="Times New Roman" w:hAnsi="Times New Roman"/>
                <w:b/>
                <w:sz w:val="24"/>
                <w:szCs w:val="24"/>
              </w:rPr>
              <w:t>организаций, в которых внедряется программа</w:t>
            </w:r>
          </w:p>
        </w:tc>
        <w:tc>
          <w:tcPr>
            <w:tcW w:w="1843" w:type="dxa"/>
          </w:tcPr>
          <w:p w:rsidR="00AC2447" w:rsidRPr="00A83516" w:rsidRDefault="00AC2447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16">
              <w:rPr>
                <w:rFonts w:ascii="Times New Roman" w:hAnsi="Times New Roman"/>
                <w:b/>
                <w:sz w:val="24"/>
                <w:szCs w:val="24"/>
              </w:rPr>
              <w:t>% (от общего числа ОО)</w:t>
            </w:r>
          </w:p>
          <w:p w:rsidR="00AC2447" w:rsidRPr="00A83516" w:rsidRDefault="00AC2447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1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организаций, в которых внедряется программа 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черного» (2-4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черного» (5-9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37,2%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835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черного» (10-11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«Полезные привычки» (1-4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25,5%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«Полезные навыки» (5-9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«Полезный выбор» (10-11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«Полезная прививка» (10-11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«Все, что тебя касается» (7-11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Другие (1-11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48,8%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Не реализуют программы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27,9%</w:t>
            </w:r>
          </w:p>
        </w:tc>
      </w:tr>
      <w:tr w:rsidR="00AC2447" w:rsidRPr="00A83516" w:rsidTr="00AC2447">
        <w:tc>
          <w:tcPr>
            <w:tcW w:w="5812" w:type="dxa"/>
            <w:shd w:val="clear" w:color="auto" w:fill="FFFFFF" w:themeFill="background1"/>
          </w:tcPr>
          <w:p w:rsidR="00AC2447" w:rsidRPr="00A83516" w:rsidRDefault="00AC2447" w:rsidP="00AC2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Всего (1-11 класс)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CD735A" w:rsidP="00AC2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</w:tcPr>
          <w:p w:rsidR="00AC2447" w:rsidRPr="00A83516" w:rsidRDefault="00AC2447" w:rsidP="00CD7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6</w:t>
            </w:r>
            <w:r w:rsidR="00CD735A" w:rsidRPr="00A83516">
              <w:rPr>
                <w:rFonts w:ascii="Times New Roman" w:hAnsi="Times New Roman"/>
                <w:sz w:val="24"/>
                <w:szCs w:val="24"/>
              </w:rPr>
              <w:t>7</w:t>
            </w:r>
            <w:r w:rsidRPr="00A83516">
              <w:rPr>
                <w:rFonts w:ascii="Times New Roman" w:hAnsi="Times New Roman"/>
                <w:sz w:val="24"/>
                <w:szCs w:val="24"/>
              </w:rPr>
              <w:t>,</w:t>
            </w:r>
            <w:r w:rsidR="00CD735A" w:rsidRPr="00A83516">
              <w:rPr>
                <w:rFonts w:ascii="Times New Roman" w:hAnsi="Times New Roman"/>
                <w:sz w:val="24"/>
                <w:szCs w:val="24"/>
              </w:rPr>
              <w:t>4</w:t>
            </w:r>
            <w:r w:rsidRPr="00A835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83516" w:rsidRDefault="00A83516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785E" w:rsidRPr="00EA785E" w:rsidRDefault="009139DE" w:rsidP="00EA78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71B7">
        <w:rPr>
          <w:rFonts w:ascii="Times New Roman" w:hAnsi="Times New Roman"/>
          <w:sz w:val="28"/>
          <w:szCs w:val="28"/>
        </w:rPr>
        <w:t>Указанные программы активно внедряются в 29-ти ОО, ими охвачены обучающиеся с 1-</w:t>
      </w:r>
      <w:r w:rsidR="009D565C">
        <w:rPr>
          <w:rFonts w:ascii="Times New Roman" w:hAnsi="Times New Roman"/>
          <w:sz w:val="28"/>
          <w:szCs w:val="28"/>
        </w:rPr>
        <w:t>11</w:t>
      </w:r>
      <w:r w:rsidRPr="009371B7">
        <w:rPr>
          <w:rFonts w:ascii="Times New Roman" w:hAnsi="Times New Roman"/>
          <w:sz w:val="28"/>
          <w:szCs w:val="28"/>
        </w:rPr>
        <w:t>класс: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5E" w:rsidRPr="009371B7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№1 г. Ангарска»,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EA785E" w:rsidRPr="009371B7">
        <w:rPr>
          <w:rFonts w:ascii="Times New Roman" w:hAnsi="Times New Roman"/>
          <w:sz w:val="28"/>
          <w:szCs w:val="28"/>
        </w:rPr>
        <w:t xml:space="preserve">ГОКУ ИО «Специальная (коррекционная) школа №2 г. Ангарска», </w:t>
      </w:r>
      <w:r w:rsidR="00430CED" w:rsidRPr="009371B7">
        <w:rPr>
          <w:rFonts w:ascii="Times New Roman" w:hAnsi="Times New Roman"/>
          <w:sz w:val="28"/>
          <w:szCs w:val="28"/>
        </w:rPr>
        <w:t>ГОКУ ИО «Специальная (коррекционная) школа № 27 г. Братска»</w:t>
      </w:r>
      <w:r w:rsidR="00EA785E" w:rsidRPr="009371B7">
        <w:rPr>
          <w:rFonts w:ascii="Times New Roman" w:hAnsi="Times New Roman"/>
          <w:sz w:val="28"/>
          <w:szCs w:val="28"/>
        </w:rPr>
        <w:t xml:space="preserve">, </w:t>
      </w:r>
      <w:r w:rsidR="00430CED" w:rsidRPr="009371B7">
        <w:rPr>
          <w:rFonts w:ascii="Times New Roman" w:hAnsi="Times New Roman"/>
          <w:sz w:val="28"/>
          <w:szCs w:val="28"/>
        </w:rPr>
        <w:t>ГОКУ ИО «Специальная</w:t>
      </w:r>
      <w:r w:rsidR="00430CED" w:rsidRPr="00430CED">
        <w:rPr>
          <w:rFonts w:ascii="Times New Roman" w:hAnsi="Times New Roman"/>
          <w:sz w:val="28"/>
          <w:szCs w:val="28"/>
        </w:rPr>
        <w:t xml:space="preserve"> (коррекционная) школа г. Вихоревка»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430CED" w:rsidRPr="00430CED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с. Ербогачен»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430CED" w:rsidRPr="00430CED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</w:t>
      </w:r>
      <w:proofErr w:type="gramEnd"/>
      <w:r w:rsidR="00430CED" w:rsidRPr="00430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CED" w:rsidRPr="00430CED">
        <w:rPr>
          <w:rFonts w:ascii="Times New Roman" w:hAnsi="Times New Roman"/>
          <w:sz w:val="28"/>
          <w:szCs w:val="28"/>
        </w:rPr>
        <w:t>г. Зима»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EA785E" w:rsidRPr="00EA785E">
        <w:rPr>
          <w:rFonts w:ascii="Times New Roman" w:hAnsi="Times New Roman"/>
          <w:sz w:val="28"/>
          <w:szCs w:val="28"/>
        </w:rPr>
        <w:t xml:space="preserve">ГОКУ </w:t>
      </w:r>
      <w:r w:rsidR="009371B7">
        <w:rPr>
          <w:rFonts w:ascii="Times New Roman" w:hAnsi="Times New Roman"/>
          <w:sz w:val="28"/>
          <w:szCs w:val="28"/>
        </w:rPr>
        <w:t xml:space="preserve">ИО </w:t>
      </w:r>
      <w:r w:rsidR="00EA785E">
        <w:rPr>
          <w:rFonts w:ascii="Times New Roman" w:hAnsi="Times New Roman"/>
          <w:sz w:val="28"/>
          <w:szCs w:val="28"/>
        </w:rPr>
        <w:t>«</w:t>
      </w:r>
      <w:r w:rsidR="00EA785E" w:rsidRPr="00EA785E">
        <w:rPr>
          <w:rFonts w:ascii="Times New Roman" w:hAnsi="Times New Roman"/>
          <w:sz w:val="28"/>
          <w:szCs w:val="28"/>
        </w:rPr>
        <w:t>Специальная (коррекционная) общеобразо</w:t>
      </w:r>
      <w:r w:rsidR="00EA785E">
        <w:rPr>
          <w:rFonts w:ascii="Times New Roman" w:hAnsi="Times New Roman"/>
          <w:sz w:val="28"/>
          <w:szCs w:val="28"/>
        </w:rPr>
        <w:t>вательная школа № 3 г. Иркутска»,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430CED" w:rsidRPr="00430CED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430CED" w:rsidRPr="00430CED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слуха № 9 г. Иркутска»</w:t>
      </w:r>
      <w:r w:rsidR="00EA785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430CED" w:rsidRPr="00430CED">
        <w:rPr>
          <w:rFonts w:ascii="Times New Roman" w:hAnsi="Times New Roman"/>
          <w:sz w:val="28"/>
          <w:szCs w:val="28"/>
        </w:rPr>
        <w:t xml:space="preserve">ГОКУ ИО «Специальная </w:t>
      </w:r>
      <w:r w:rsidR="00430CED" w:rsidRPr="00430CED">
        <w:rPr>
          <w:rFonts w:ascii="Times New Roman" w:hAnsi="Times New Roman"/>
          <w:sz w:val="28"/>
          <w:szCs w:val="28"/>
        </w:rPr>
        <w:lastRenderedPageBreak/>
        <w:t>(коррекционная) школа № 10 г. Иркутска»</w:t>
      </w:r>
      <w:r w:rsidR="00EA785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430CED" w:rsidRPr="00430CED">
        <w:rPr>
          <w:rFonts w:ascii="Times New Roman" w:hAnsi="Times New Roman"/>
          <w:sz w:val="28"/>
          <w:szCs w:val="28"/>
        </w:rPr>
        <w:t>ГОКУ ИО «Специальная (коррекционная) школа для обучающихся с нарушениями речи № 11 г. Иркутска»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430CED" w:rsidRPr="00430CED">
        <w:rPr>
          <w:rFonts w:ascii="Times New Roman" w:hAnsi="Times New Roman"/>
          <w:sz w:val="28"/>
          <w:szCs w:val="28"/>
        </w:rPr>
        <w:t>ГОКУ</w:t>
      </w:r>
      <w:r w:rsidR="00EA785E">
        <w:rPr>
          <w:rFonts w:ascii="Times New Roman" w:hAnsi="Times New Roman"/>
          <w:sz w:val="28"/>
          <w:szCs w:val="28"/>
        </w:rPr>
        <w:t xml:space="preserve"> ИО</w:t>
      </w:r>
      <w:r w:rsidR="00430CED" w:rsidRPr="00430CED">
        <w:rPr>
          <w:rFonts w:ascii="Times New Roman" w:hAnsi="Times New Roman"/>
          <w:sz w:val="28"/>
          <w:szCs w:val="28"/>
        </w:rPr>
        <w:t xml:space="preserve"> «Специальная (коррекционная) школа № 14 г</w:t>
      </w:r>
      <w:proofErr w:type="gramEnd"/>
      <w:r w:rsidR="00430CED" w:rsidRPr="00430CED">
        <w:rPr>
          <w:rFonts w:ascii="Times New Roman" w:hAnsi="Times New Roman"/>
          <w:sz w:val="28"/>
          <w:szCs w:val="28"/>
        </w:rPr>
        <w:t>. Иркутска»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EA785E" w:rsidRPr="00EA785E">
        <w:rPr>
          <w:rFonts w:ascii="Times New Roman" w:hAnsi="Times New Roman"/>
          <w:sz w:val="28"/>
          <w:szCs w:val="28"/>
        </w:rPr>
        <w:t>ГОБУ ИО «Иркутский кадетский корпус имени П.А. Скороходова»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430CED" w:rsidRPr="00430CED">
        <w:rPr>
          <w:rFonts w:ascii="Times New Roman" w:hAnsi="Times New Roman"/>
          <w:sz w:val="28"/>
          <w:szCs w:val="28"/>
        </w:rPr>
        <w:t xml:space="preserve">ГОКУ ИО для детей-сирот и детей, оставшихся без попечения родителей «Специальная (коррекционная) школа-интернат р.п. </w:t>
      </w:r>
      <w:proofErr w:type="gramStart"/>
      <w:r w:rsidR="00430CED" w:rsidRPr="00430CED">
        <w:rPr>
          <w:rFonts w:ascii="Times New Roman" w:hAnsi="Times New Roman"/>
          <w:sz w:val="28"/>
          <w:szCs w:val="28"/>
        </w:rPr>
        <w:t>Квиток»</w:t>
      </w:r>
      <w:r w:rsidR="00EA785E" w:rsidRPr="00EA785E">
        <w:rPr>
          <w:rFonts w:ascii="Times New Roman" w:hAnsi="Times New Roman"/>
          <w:sz w:val="28"/>
          <w:szCs w:val="28"/>
        </w:rPr>
        <w:t>, ГОКУ ИО «Специальная (коррекционная) школа-интернат г. Киренска»</w:t>
      </w:r>
      <w:r w:rsidR="00EA785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EA785E" w:rsidRPr="00EA785E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«Школа-интернат № 11 р.п.</w:t>
      </w:r>
      <w:proofErr w:type="gramEnd"/>
      <w:r w:rsidR="00EA785E" w:rsidRPr="00EA7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5E" w:rsidRPr="00EA785E">
        <w:rPr>
          <w:rFonts w:ascii="Times New Roman" w:hAnsi="Times New Roman"/>
          <w:sz w:val="28"/>
          <w:szCs w:val="28"/>
        </w:rPr>
        <w:t>Лесогорск»</w:t>
      </w:r>
      <w:r w:rsidR="00EA785E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EA785E" w:rsidRPr="00430CED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Нижнеудинска»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EA785E" w:rsidRPr="00EA785E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г. Саянска», ГОКУ ИО «Специальная (коррекционная) школа-интернат № 19 г. Тайшета»</w:t>
      </w:r>
      <w:r w:rsidR="00EA785E">
        <w:rPr>
          <w:rFonts w:ascii="Times New Roman" w:hAnsi="Times New Roman"/>
          <w:sz w:val="28"/>
          <w:szCs w:val="28"/>
        </w:rPr>
        <w:t xml:space="preserve">, </w:t>
      </w:r>
      <w:r w:rsidR="00EA785E" w:rsidRPr="00EA785E">
        <w:rPr>
          <w:rFonts w:ascii="Times New Roman" w:hAnsi="Times New Roman"/>
          <w:sz w:val="28"/>
          <w:szCs w:val="28"/>
        </w:rPr>
        <w:t>ГСУВОУ ИО для обучающихся с девиантным поведением «Специальная (коррекционная) общеобразовательная школа» г. Ангарск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9371B7" w:rsidRPr="00EA785E">
        <w:rPr>
          <w:rFonts w:ascii="Times New Roman" w:hAnsi="Times New Roman"/>
          <w:sz w:val="28"/>
          <w:szCs w:val="28"/>
        </w:rPr>
        <w:t>ГОКУ ИО «Специальная (коррекционная) школа № 3 г</w:t>
      </w:r>
      <w:proofErr w:type="gramEnd"/>
      <w:r w:rsidR="009371B7" w:rsidRPr="00EA78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71B7" w:rsidRPr="00EA785E">
        <w:rPr>
          <w:rFonts w:ascii="Times New Roman" w:hAnsi="Times New Roman"/>
          <w:sz w:val="28"/>
          <w:szCs w:val="28"/>
        </w:rPr>
        <w:t>Тулуна»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9371B7" w:rsidRPr="00EA785E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28  г. Тулуна»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9371B7" w:rsidRPr="00EA785E">
        <w:rPr>
          <w:rFonts w:ascii="Times New Roman" w:hAnsi="Times New Roman"/>
          <w:sz w:val="28"/>
          <w:szCs w:val="28"/>
        </w:rPr>
        <w:t>ГОКУ ИО «Специальная (коррекционная) школа № 1 г. Усолье-Сибирское»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9371B7" w:rsidRPr="00EA785E">
        <w:rPr>
          <w:rFonts w:ascii="Times New Roman" w:hAnsi="Times New Roman"/>
          <w:sz w:val="28"/>
          <w:szCs w:val="28"/>
        </w:rPr>
        <w:t>ГОКУ ИО «Санаторная школа-интернат № 4 г. Усолье-Сибирское»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9371B7" w:rsidRPr="009371B7">
        <w:rPr>
          <w:rFonts w:ascii="Times New Roman" w:hAnsi="Times New Roman"/>
          <w:sz w:val="28"/>
          <w:szCs w:val="28"/>
        </w:rPr>
        <w:t>ГОКУ ИО кадетская школа-интернат «Усольский гвардейский кадетский корпус»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9371B7" w:rsidRPr="00EA785E">
        <w:rPr>
          <w:rFonts w:ascii="Times New Roman" w:hAnsi="Times New Roman"/>
          <w:sz w:val="28"/>
          <w:szCs w:val="28"/>
        </w:rPr>
        <w:t>ГОКУ ИО «Специальная (коррекционная) школа г. Усть-Илимска»</w:t>
      </w:r>
      <w:r w:rsidR="009371B7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9371B7" w:rsidRPr="00EA785E">
        <w:rPr>
          <w:rFonts w:ascii="Times New Roman" w:hAnsi="Times New Roman"/>
          <w:sz w:val="28"/>
          <w:szCs w:val="28"/>
        </w:rPr>
        <w:t>ГОКУ ИО «Специальная (коррек</w:t>
      </w:r>
      <w:r w:rsidR="009371B7">
        <w:rPr>
          <w:rFonts w:ascii="Times New Roman" w:hAnsi="Times New Roman"/>
          <w:sz w:val="28"/>
          <w:szCs w:val="28"/>
        </w:rPr>
        <w:t xml:space="preserve">ционная) школа № 1 г. Черемхово», </w:t>
      </w:r>
      <w:r w:rsidR="009371B7" w:rsidRPr="009371B7">
        <w:rPr>
          <w:rFonts w:ascii="Times New Roman" w:hAnsi="Times New Roman"/>
          <w:sz w:val="28"/>
          <w:szCs w:val="28"/>
        </w:rPr>
        <w:t>ГОКУ ИО «Специальная (коррекционная) школа</w:t>
      </w:r>
      <w:proofErr w:type="gramEnd"/>
      <w:r w:rsidR="009371B7" w:rsidRPr="009371B7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9371B7" w:rsidRPr="009371B7">
        <w:rPr>
          <w:rFonts w:ascii="Times New Roman" w:hAnsi="Times New Roman"/>
          <w:sz w:val="28"/>
          <w:szCs w:val="28"/>
        </w:rPr>
        <w:t>2 г. Черемхово»</w:t>
      </w:r>
      <w:r w:rsidR="009371B7">
        <w:rPr>
          <w:rFonts w:ascii="Times New Roman" w:hAnsi="Times New Roman"/>
          <w:sz w:val="28"/>
          <w:szCs w:val="28"/>
        </w:rPr>
        <w:t xml:space="preserve">, </w:t>
      </w:r>
      <w:r w:rsidR="00EA785E" w:rsidRPr="00EA785E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слуха г. Черемхово»</w:t>
      </w:r>
      <w:r w:rsidR="0099629A">
        <w:rPr>
          <w:rFonts w:ascii="Times New Roman" w:hAnsi="Times New Roman"/>
          <w:sz w:val="28"/>
          <w:szCs w:val="28"/>
        </w:rPr>
        <w:t>.</w:t>
      </w:r>
      <w:proofErr w:type="gramEnd"/>
    </w:p>
    <w:p w:rsidR="009139DE" w:rsidRPr="00E912A9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Необходимо отметить, что в таких ОО, как</w:t>
      </w:r>
      <w:r w:rsidR="009D565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371B7" w:rsidRPr="009371B7">
        <w:rPr>
          <w:rFonts w:ascii="Times New Roman" w:hAnsi="Times New Roman"/>
          <w:sz w:val="28"/>
          <w:szCs w:val="28"/>
        </w:rPr>
        <w:t>ГОКУ ИО «Специальная (коррекционная) школа г. Вихоревка», ГОКУ ИО «Специальная (коррекционная) общеобразовательная школа № 3 г. Иркутска», ГОКУ ИО «Специальная (коррекционная) школа № 7 г. Иркутска», ГОКУ ИО «Специальная (коррекционная) школа № 10 г. Иркутска», ГОКУ ИО для детей-сирот и детей, оставшихся без попечения родителей «Специальная (коррекционная) школа-интернат р.п.</w:t>
      </w:r>
      <w:proofErr w:type="gramEnd"/>
      <w:r w:rsidR="009371B7" w:rsidRPr="00937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1B7" w:rsidRPr="009371B7">
        <w:rPr>
          <w:rFonts w:ascii="Times New Roman" w:hAnsi="Times New Roman"/>
          <w:sz w:val="28"/>
          <w:szCs w:val="28"/>
        </w:rPr>
        <w:t>Квиток», ГОКУ ИО «Специальная (коррекционная) школа-интернат г. Киренска», ГОКУ ИО для детей-сирот и детей, оставшихся без попечения родителей «Специальная (коррекционная) школа-интернат № 6 г. Нижнеудинска», ГОКУ ИО для детей-сирот и детей, оставшихся без попечения родителей «Специальная (коррекционная) школа-интернат г. Саянска», ГОКУ ИО «Специальная (коррекционная) школа № 3 г. Тулуна», ГОКУ ИО для детей-сирот и детей, оставшихся без попечения родителей «Специальная (коррекционная) школа-интернат</w:t>
      </w:r>
      <w:proofErr w:type="gramEnd"/>
      <w:r w:rsidR="009371B7" w:rsidRPr="009371B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371B7" w:rsidRPr="009371B7">
        <w:rPr>
          <w:rFonts w:ascii="Times New Roman" w:hAnsi="Times New Roman"/>
          <w:sz w:val="28"/>
          <w:szCs w:val="28"/>
        </w:rPr>
        <w:t xml:space="preserve">28  г. Тулуна», ГОКУ ИО «Специальная (коррекционная) школа № 1 г. Усолье-Сибирское», ГОКУ ИО кадетская школа-интернат «Усольский гвардейский кадетский корпус», ГОКУ ИО «Специальная (коррекционная) школа г. Усть-Илимска», ГОКУ ИО «Специальная (коррекционная) школа № 1 г. Черемхово», ГОКУ ИО «Специальная (коррекционная) школа №2 г. Черемхово», ГОКУ ИО </w:t>
      </w:r>
      <w:r w:rsidR="009371B7" w:rsidRPr="009371B7">
        <w:rPr>
          <w:rFonts w:ascii="Times New Roman" w:hAnsi="Times New Roman"/>
          <w:sz w:val="28"/>
          <w:szCs w:val="28"/>
        </w:rPr>
        <w:lastRenderedPageBreak/>
        <w:t xml:space="preserve">«Специальная (коррекционная) школа-интернат для обучающихся с </w:t>
      </w:r>
      <w:r w:rsidR="009371B7">
        <w:rPr>
          <w:rFonts w:ascii="Times New Roman" w:hAnsi="Times New Roman"/>
          <w:sz w:val="28"/>
          <w:szCs w:val="28"/>
        </w:rPr>
        <w:t xml:space="preserve">нарушениями слуха г. Черемхово» </w:t>
      </w:r>
      <w:r w:rsidRPr="0099629A">
        <w:rPr>
          <w:rFonts w:ascii="Times New Roman" w:hAnsi="Times New Roman"/>
          <w:sz w:val="28"/>
          <w:szCs w:val="28"/>
        </w:rPr>
        <w:t>реализуются и другие превентивные программы, разработанные</w:t>
      </w:r>
      <w:proofErr w:type="gramEnd"/>
      <w:r w:rsidRPr="0099629A">
        <w:rPr>
          <w:rFonts w:ascii="Times New Roman" w:hAnsi="Times New Roman"/>
          <w:sz w:val="28"/>
          <w:szCs w:val="28"/>
        </w:rPr>
        <w:t xml:space="preserve"> образовательными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 xml:space="preserve">организациями самостоятельно (либо педагоги прошли </w:t>
      </w:r>
      <w:proofErr w:type="gramStart"/>
      <w:r w:rsidRPr="0099629A">
        <w:rPr>
          <w:rFonts w:ascii="Times New Roman" w:hAnsi="Times New Roman"/>
          <w:sz w:val="28"/>
          <w:szCs w:val="28"/>
        </w:rPr>
        <w:t>обучение по внед</w:t>
      </w:r>
      <w:r w:rsidR="009D565C">
        <w:rPr>
          <w:rFonts w:ascii="Times New Roman" w:hAnsi="Times New Roman"/>
          <w:sz w:val="28"/>
          <w:szCs w:val="28"/>
        </w:rPr>
        <w:t>рению</w:t>
      </w:r>
      <w:proofErr w:type="gramEnd"/>
      <w:r w:rsidR="009D565C">
        <w:rPr>
          <w:rFonts w:ascii="Times New Roman" w:hAnsi="Times New Roman"/>
          <w:sz w:val="28"/>
          <w:szCs w:val="28"/>
        </w:rPr>
        <w:t xml:space="preserve"> данных программ в ОО): «Б</w:t>
      </w:r>
      <w:r w:rsidRPr="0099629A">
        <w:rPr>
          <w:rFonts w:ascii="Times New Roman" w:hAnsi="Times New Roman"/>
          <w:sz w:val="28"/>
          <w:szCs w:val="28"/>
        </w:rPr>
        <w:t>ереги себя», «Я и общество», «Я и другие», «В мире с собой и с окружающими», «</w:t>
      </w:r>
      <w:proofErr w:type="spellStart"/>
      <w:r w:rsidRPr="0099629A">
        <w:rPr>
          <w:rFonts w:ascii="Times New Roman" w:hAnsi="Times New Roman"/>
          <w:sz w:val="28"/>
          <w:szCs w:val="28"/>
        </w:rPr>
        <w:t>Сталкер</w:t>
      </w:r>
      <w:proofErr w:type="spellEnd"/>
      <w:r w:rsidRPr="0099629A">
        <w:rPr>
          <w:rFonts w:ascii="Times New Roman" w:hAnsi="Times New Roman"/>
          <w:sz w:val="28"/>
          <w:szCs w:val="28"/>
        </w:rPr>
        <w:t>», «Твой выбор», «Учусь владеть собой», «Я в мире эмоций», «Я уверен в себе», «Грамматика поведения»,</w:t>
      </w:r>
      <w:r w:rsidRPr="0099629A">
        <w:rPr>
          <w:rFonts w:ascii="Times New Roman" w:hAnsi="Times New Roman"/>
          <w:sz w:val="28"/>
          <w:szCs w:val="28"/>
        </w:rPr>
        <w:tab/>
        <w:t>«Путь к успеху», «</w:t>
      </w:r>
      <w:proofErr w:type="gramStart"/>
      <w:r w:rsidRPr="0099629A">
        <w:rPr>
          <w:rFonts w:ascii="Times New Roman" w:hAnsi="Times New Roman"/>
          <w:sz w:val="28"/>
          <w:szCs w:val="28"/>
        </w:rPr>
        <w:t>Тропинка</w:t>
      </w:r>
      <w:proofErr w:type="gramEnd"/>
      <w:r w:rsidRPr="0099629A">
        <w:rPr>
          <w:rFonts w:ascii="Times New Roman" w:hAnsi="Times New Roman"/>
          <w:sz w:val="28"/>
          <w:szCs w:val="28"/>
        </w:rPr>
        <w:t xml:space="preserve"> ведущая к бездне», «Корабль», «На пути к себе», «Школа жизни», «Азбука здоровья» и др.</w:t>
      </w:r>
    </w:p>
    <w:p w:rsidR="009139DE" w:rsidRPr="0099629A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В таблице 4 содержатся сведения о реализации превентивных профилактических программ в сравнении за два отчетных периода.</w:t>
      </w:r>
    </w:p>
    <w:p w:rsidR="009139DE" w:rsidRPr="0099629A" w:rsidRDefault="009139DE" w:rsidP="00CF3C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629A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99629A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99629A">
        <w:rPr>
          <w:rFonts w:ascii="Times New Roman" w:hAnsi="Times New Roman"/>
          <w:b/>
          <w:sz w:val="24"/>
          <w:szCs w:val="24"/>
        </w:rPr>
        <w:t>. Реализация профилактических программ в ОО Иркутской области</w:t>
      </w:r>
    </w:p>
    <w:tbl>
      <w:tblPr>
        <w:tblStyle w:val="a8"/>
        <w:tblW w:w="9464" w:type="dxa"/>
        <w:tblLayout w:type="fixed"/>
        <w:tblLook w:val="04A0"/>
      </w:tblPr>
      <w:tblGrid>
        <w:gridCol w:w="4644"/>
        <w:gridCol w:w="1701"/>
        <w:gridCol w:w="1560"/>
        <w:gridCol w:w="1559"/>
      </w:tblGrid>
      <w:tr w:rsidR="009139DE" w:rsidRPr="0099629A" w:rsidTr="009F7C1B">
        <w:tc>
          <w:tcPr>
            <w:tcW w:w="4644" w:type="dxa"/>
          </w:tcPr>
          <w:p w:rsidR="009139DE" w:rsidRPr="0099629A" w:rsidRDefault="009139DE" w:rsidP="009F7C1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9A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99629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9629A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60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9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99629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9629A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9A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9139DE" w:rsidRPr="0099629A" w:rsidTr="009F7C1B">
        <w:trPr>
          <w:trHeight w:val="453"/>
        </w:trPr>
        <w:tc>
          <w:tcPr>
            <w:tcW w:w="4644" w:type="dxa"/>
          </w:tcPr>
          <w:p w:rsidR="009139DE" w:rsidRPr="0099629A" w:rsidRDefault="009139DE" w:rsidP="009F7C1B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629A">
              <w:rPr>
                <w:rFonts w:ascii="Times New Roman" w:hAnsi="Times New Roman"/>
                <w:b/>
                <w:sz w:val="18"/>
                <w:szCs w:val="18"/>
              </w:rPr>
              <w:t>Всего ОО</w:t>
            </w:r>
          </w:p>
        </w:tc>
        <w:tc>
          <w:tcPr>
            <w:tcW w:w="1701" w:type="dxa"/>
          </w:tcPr>
          <w:p w:rsidR="009139DE" w:rsidRPr="0099629A" w:rsidRDefault="00E8483B" w:rsidP="00E848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29</w:t>
            </w:r>
            <w:r w:rsidR="009139DE" w:rsidRPr="0099629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9629A">
              <w:rPr>
                <w:rFonts w:ascii="Times New Roman" w:hAnsi="Times New Roman"/>
                <w:sz w:val="26"/>
                <w:szCs w:val="26"/>
              </w:rPr>
              <w:t>67,4</w:t>
            </w:r>
            <w:r w:rsidR="009139DE" w:rsidRPr="0099629A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1560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29 (67,4%)</w:t>
            </w:r>
          </w:p>
        </w:tc>
        <w:tc>
          <w:tcPr>
            <w:tcW w:w="1559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39DE" w:rsidRPr="0099629A" w:rsidTr="009F7C1B">
        <w:trPr>
          <w:trHeight w:val="585"/>
        </w:trPr>
        <w:tc>
          <w:tcPr>
            <w:tcW w:w="4644" w:type="dxa"/>
          </w:tcPr>
          <w:p w:rsidR="009139DE" w:rsidRPr="0099629A" w:rsidRDefault="009139DE" w:rsidP="009F7C1B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629A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99629A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99629A">
              <w:rPr>
                <w:rFonts w:ascii="Times New Roman" w:hAnsi="Times New Roman"/>
                <w:b/>
                <w:sz w:val="18"/>
                <w:szCs w:val="18"/>
              </w:rPr>
              <w:t>, охваченных программой за отчетный период (человеко-процедур)</w:t>
            </w:r>
          </w:p>
        </w:tc>
        <w:tc>
          <w:tcPr>
            <w:tcW w:w="1701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2505</w:t>
            </w:r>
          </w:p>
        </w:tc>
        <w:tc>
          <w:tcPr>
            <w:tcW w:w="1560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3175</w:t>
            </w:r>
          </w:p>
        </w:tc>
        <w:tc>
          <w:tcPr>
            <w:tcW w:w="1559" w:type="dxa"/>
          </w:tcPr>
          <w:p w:rsidR="009139DE" w:rsidRPr="0099629A" w:rsidRDefault="009139DE" w:rsidP="00E848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+</w:t>
            </w:r>
            <w:r w:rsidR="00E8483B" w:rsidRPr="0099629A"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</w:tr>
      <w:tr w:rsidR="009139DE" w:rsidRPr="0099629A" w:rsidTr="009F7C1B">
        <w:trPr>
          <w:trHeight w:val="539"/>
        </w:trPr>
        <w:tc>
          <w:tcPr>
            <w:tcW w:w="4644" w:type="dxa"/>
          </w:tcPr>
          <w:p w:rsidR="009139DE" w:rsidRPr="0099629A" w:rsidRDefault="009139DE" w:rsidP="009F7C1B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629A">
              <w:rPr>
                <w:rFonts w:ascii="Times New Roman" w:hAnsi="Times New Roman"/>
                <w:b/>
                <w:sz w:val="18"/>
                <w:szCs w:val="18"/>
              </w:rPr>
              <w:t>Количество педагогов, прошедших подготовку по реализации и внедрению проф. программ</w:t>
            </w:r>
          </w:p>
        </w:tc>
        <w:tc>
          <w:tcPr>
            <w:tcW w:w="1701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560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</w:tcPr>
          <w:p w:rsidR="009139DE" w:rsidRPr="0099629A" w:rsidRDefault="009139DE" w:rsidP="00E848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-</w:t>
            </w:r>
            <w:r w:rsidR="00E8483B" w:rsidRPr="0099629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9139DE" w:rsidRPr="0099629A" w:rsidTr="009F7C1B">
        <w:trPr>
          <w:trHeight w:val="547"/>
        </w:trPr>
        <w:tc>
          <w:tcPr>
            <w:tcW w:w="4644" w:type="dxa"/>
          </w:tcPr>
          <w:p w:rsidR="009139DE" w:rsidRPr="0099629A" w:rsidRDefault="009139DE" w:rsidP="009F7C1B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629A">
              <w:rPr>
                <w:rFonts w:ascii="Times New Roman" w:hAnsi="Times New Roman"/>
                <w:b/>
                <w:sz w:val="18"/>
                <w:szCs w:val="18"/>
              </w:rPr>
              <w:t>Количество педагогов, реализующих данную программу</w:t>
            </w:r>
          </w:p>
        </w:tc>
        <w:tc>
          <w:tcPr>
            <w:tcW w:w="1701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60" w:type="dxa"/>
          </w:tcPr>
          <w:p w:rsidR="009139DE" w:rsidRPr="0099629A" w:rsidRDefault="00E8483B" w:rsidP="009F7C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559" w:type="dxa"/>
          </w:tcPr>
          <w:p w:rsidR="009139DE" w:rsidRPr="0099629A" w:rsidRDefault="009139DE" w:rsidP="00E848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+</w:t>
            </w:r>
            <w:r w:rsidR="00E8483B" w:rsidRPr="0099629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9139DE" w:rsidRPr="0099629A" w:rsidRDefault="009139DE" w:rsidP="00913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При анализе показателей таблицы 4</w:t>
      </w:r>
      <w:r w:rsidR="009D565C">
        <w:rPr>
          <w:rFonts w:ascii="Times New Roman" w:hAnsi="Times New Roman"/>
          <w:sz w:val="28"/>
          <w:szCs w:val="28"/>
        </w:rPr>
        <w:t xml:space="preserve"> за два учебных года </w:t>
      </w:r>
      <w:r w:rsidRPr="0099629A">
        <w:rPr>
          <w:rFonts w:ascii="Times New Roman" w:hAnsi="Times New Roman"/>
          <w:sz w:val="28"/>
          <w:szCs w:val="28"/>
        </w:rPr>
        <w:t xml:space="preserve"> выявлено следующее:</w:t>
      </w:r>
    </w:p>
    <w:p w:rsidR="009139DE" w:rsidRPr="0099629A" w:rsidRDefault="009139DE" w:rsidP="009139D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количество ОО, в которых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реализуются превентивные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профилактические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29A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E8483B" w:rsidRPr="0099629A">
        <w:rPr>
          <w:rFonts w:ascii="Times New Roman" w:hAnsi="Times New Roman"/>
          <w:sz w:val="28"/>
          <w:szCs w:val="28"/>
        </w:rPr>
        <w:t xml:space="preserve"> осталось без изменений</w:t>
      </w:r>
      <w:r w:rsidRPr="0099629A">
        <w:rPr>
          <w:rFonts w:ascii="Times New Roman" w:hAnsi="Times New Roman"/>
          <w:sz w:val="28"/>
          <w:szCs w:val="28"/>
        </w:rPr>
        <w:t>;</w:t>
      </w:r>
    </w:p>
    <w:p w:rsidR="009139DE" w:rsidRPr="0099629A" w:rsidRDefault="009139DE" w:rsidP="009139D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увеличился показатель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 xml:space="preserve">охвата обучающихся превентивными программами на </w:t>
      </w:r>
      <w:r w:rsidR="00E8483B" w:rsidRPr="0099629A">
        <w:rPr>
          <w:rFonts w:ascii="Times New Roman" w:hAnsi="Times New Roman"/>
          <w:sz w:val="28"/>
          <w:szCs w:val="28"/>
        </w:rPr>
        <w:t>670</w:t>
      </w:r>
      <w:r w:rsidRPr="0099629A">
        <w:rPr>
          <w:rFonts w:ascii="Times New Roman" w:hAnsi="Times New Roman"/>
          <w:sz w:val="28"/>
          <w:szCs w:val="28"/>
        </w:rPr>
        <w:t xml:space="preserve"> человек (диаграмма 12);</w:t>
      </w:r>
    </w:p>
    <w:p w:rsidR="009139DE" w:rsidRPr="0099629A" w:rsidRDefault="009139DE" w:rsidP="009139D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увеличилось количество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педагогов,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 xml:space="preserve">реализующих профилактические программы, на </w:t>
      </w:r>
      <w:r w:rsidR="00E8483B" w:rsidRPr="0099629A">
        <w:rPr>
          <w:rFonts w:ascii="Times New Roman" w:hAnsi="Times New Roman"/>
          <w:sz w:val="28"/>
          <w:szCs w:val="28"/>
        </w:rPr>
        <w:t>6</w:t>
      </w:r>
      <w:r w:rsidRPr="0099629A">
        <w:rPr>
          <w:rFonts w:ascii="Times New Roman" w:hAnsi="Times New Roman"/>
          <w:sz w:val="28"/>
          <w:szCs w:val="28"/>
        </w:rPr>
        <w:t xml:space="preserve"> человек (диаграмма 13).</w:t>
      </w:r>
    </w:p>
    <w:p w:rsidR="009139DE" w:rsidRPr="00E912A9" w:rsidRDefault="009139DE" w:rsidP="009139D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84834"/>
            <wp:effectExtent l="19050" t="0" r="19050" b="1216"/>
            <wp:docPr id="6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2684834"/>
            <wp:effectExtent l="0" t="0" r="0" b="0"/>
            <wp:docPr id="17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83B" w:rsidRDefault="00E8483B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По сведениям</w:t>
      </w:r>
      <w:r w:rsidR="009D565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99629A">
        <w:rPr>
          <w:rFonts w:ascii="Times New Roman" w:hAnsi="Times New Roman"/>
          <w:sz w:val="28"/>
          <w:szCs w:val="28"/>
        </w:rPr>
        <w:t xml:space="preserve"> количество специалистов, прошедших </w:t>
      </w:r>
      <w:proofErr w:type="gramStart"/>
      <w:r w:rsidRPr="0099629A">
        <w:rPr>
          <w:rFonts w:ascii="Times New Roman" w:hAnsi="Times New Roman"/>
          <w:sz w:val="28"/>
          <w:szCs w:val="28"/>
        </w:rPr>
        <w:t>обучение по внедрению</w:t>
      </w:r>
      <w:proofErr w:type="gramEnd"/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профилактических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программ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в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2018-2019 учебно</w:t>
      </w:r>
      <w:r w:rsidR="00E8483B" w:rsidRPr="0099629A">
        <w:rPr>
          <w:rFonts w:ascii="Times New Roman" w:hAnsi="Times New Roman"/>
          <w:sz w:val="28"/>
          <w:szCs w:val="28"/>
        </w:rPr>
        <w:t>м</w:t>
      </w:r>
      <w:r w:rsidRPr="0099629A">
        <w:rPr>
          <w:rFonts w:ascii="Times New Roman" w:hAnsi="Times New Roman"/>
          <w:sz w:val="28"/>
          <w:szCs w:val="28"/>
        </w:rPr>
        <w:t xml:space="preserve"> год</w:t>
      </w:r>
      <w:r w:rsidR="00E8483B" w:rsidRPr="0099629A">
        <w:rPr>
          <w:rFonts w:ascii="Times New Roman" w:hAnsi="Times New Roman"/>
          <w:sz w:val="28"/>
          <w:szCs w:val="28"/>
        </w:rPr>
        <w:t>у</w:t>
      </w:r>
      <w:r w:rsidRPr="0099629A">
        <w:rPr>
          <w:rFonts w:ascii="Times New Roman" w:hAnsi="Times New Roman"/>
          <w:sz w:val="28"/>
          <w:szCs w:val="28"/>
        </w:rPr>
        <w:t xml:space="preserve">, составило </w:t>
      </w:r>
      <w:r w:rsidR="00E8483B" w:rsidRPr="0099629A">
        <w:rPr>
          <w:rFonts w:ascii="Times New Roman" w:hAnsi="Times New Roman"/>
          <w:sz w:val="28"/>
          <w:szCs w:val="28"/>
        </w:rPr>
        <w:t xml:space="preserve">44 </w:t>
      </w:r>
      <w:r w:rsidRPr="0099629A">
        <w:rPr>
          <w:rFonts w:ascii="Times New Roman" w:hAnsi="Times New Roman"/>
          <w:sz w:val="28"/>
          <w:szCs w:val="28"/>
        </w:rPr>
        <w:t>человек</w:t>
      </w:r>
      <w:r w:rsidR="00E8483B" w:rsidRPr="0099629A">
        <w:rPr>
          <w:rFonts w:ascii="Times New Roman" w:hAnsi="Times New Roman"/>
          <w:sz w:val="28"/>
          <w:szCs w:val="28"/>
        </w:rPr>
        <w:t>а</w:t>
      </w:r>
      <w:r w:rsidRPr="0099629A">
        <w:rPr>
          <w:rFonts w:ascii="Times New Roman" w:hAnsi="Times New Roman"/>
          <w:sz w:val="28"/>
          <w:szCs w:val="28"/>
        </w:rPr>
        <w:t xml:space="preserve">, что на </w:t>
      </w:r>
      <w:r w:rsidR="00E8483B" w:rsidRPr="0099629A">
        <w:rPr>
          <w:rFonts w:ascii="Times New Roman" w:hAnsi="Times New Roman"/>
          <w:sz w:val="28"/>
          <w:szCs w:val="28"/>
        </w:rPr>
        <w:t>40</w:t>
      </w:r>
      <w:r w:rsidRPr="0099629A">
        <w:rPr>
          <w:rFonts w:ascii="Times New Roman" w:hAnsi="Times New Roman"/>
          <w:sz w:val="28"/>
          <w:szCs w:val="28"/>
        </w:rPr>
        <w:t xml:space="preserve"> человек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меньше, чем в предыдущем отчетном периоде. Наглядно информация о динамике количества подготовленных специалистов в сравнении за два отчетных периода отражена в диаграмме 14.</w:t>
      </w:r>
    </w:p>
    <w:p w:rsidR="009139DE" w:rsidRPr="00E912A9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Pr="00E912A9" w:rsidRDefault="009139DE" w:rsidP="009139DE">
      <w:pPr>
        <w:pStyle w:val="a3"/>
        <w:ind w:left="840" w:hanging="840"/>
        <w:jc w:val="both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704975"/>
            <wp:effectExtent l="0" t="0" r="0" b="0"/>
            <wp:docPr id="1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По данным, представленным ответственными лицами, в 1</w:t>
      </w:r>
      <w:r w:rsidR="003D4E32" w:rsidRPr="0099629A">
        <w:rPr>
          <w:rFonts w:ascii="Times New Roman" w:hAnsi="Times New Roman"/>
          <w:sz w:val="28"/>
          <w:szCs w:val="28"/>
        </w:rPr>
        <w:t>2</w:t>
      </w:r>
      <w:r w:rsidRPr="0099629A">
        <w:rPr>
          <w:rFonts w:ascii="Times New Roman" w:hAnsi="Times New Roman"/>
          <w:sz w:val="28"/>
          <w:szCs w:val="28"/>
        </w:rPr>
        <w:t xml:space="preserve"> ниже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перечисленных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ОО не осуществляется реализация профилактических программ: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1B7" w:rsidRPr="0099629A">
        <w:rPr>
          <w:rFonts w:ascii="Times New Roman" w:hAnsi="Times New Roman"/>
          <w:sz w:val="28"/>
          <w:szCs w:val="28"/>
        </w:rPr>
        <w:t xml:space="preserve">ГОКУ </w:t>
      </w:r>
      <w:r w:rsidR="0099629A">
        <w:rPr>
          <w:rFonts w:ascii="Times New Roman" w:hAnsi="Times New Roman"/>
          <w:sz w:val="28"/>
          <w:szCs w:val="28"/>
        </w:rPr>
        <w:t>ИО «С</w:t>
      </w:r>
      <w:r w:rsidR="009371B7" w:rsidRPr="0099629A">
        <w:rPr>
          <w:rFonts w:ascii="Times New Roman" w:hAnsi="Times New Roman"/>
          <w:sz w:val="28"/>
          <w:szCs w:val="28"/>
        </w:rPr>
        <w:t>пециальная (коррекционная) школа для детей с ограниченными возможностями здоровья № 25 г. Братска, ГОКУ ИО «Специальная (коррекционная) школа № 33 г. Братска», ГОКУ ИО «Специальная (коррекционная) школа № 1 г. Иркутска», ГОКУ ИО «Специальная</w:t>
      </w:r>
      <w:r w:rsidR="009371B7" w:rsidRPr="009371B7">
        <w:rPr>
          <w:rFonts w:ascii="Times New Roman" w:hAnsi="Times New Roman"/>
          <w:sz w:val="28"/>
          <w:szCs w:val="28"/>
        </w:rPr>
        <w:t xml:space="preserve"> (коррекционная) школа № 5 г. Иркутска», ГОКУ ИО «Специальная (коррекционная) школа № 6 г. Иркутска», ГОКУ ИО «Специальная (коррекционная) школа-интернат для обучающихся с нарушениями зрения № 8 г. Иркутска», ГОКУ</w:t>
      </w:r>
      <w:proofErr w:type="gramEnd"/>
      <w:r w:rsidR="009371B7" w:rsidRPr="00937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29A">
        <w:rPr>
          <w:rFonts w:ascii="Times New Roman" w:hAnsi="Times New Roman"/>
          <w:sz w:val="28"/>
          <w:szCs w:val="28"/>
        </w:rPr>
        <w:t xml:space="preserve">ИО </w:t>
      </w:r>
      <w:r w:rsidR="009371B7" w:rsidRPr="009371B7">
        <w:rPr>
          <w:rFonts w:ascii="Times New Roman" w:hAnsi="Times New Roman"/>
          <w:sz w:val="28"/>
          <w:szCs w:val="28"/>
        </w:rPr>
        <w:t>«Санаторная школа-интернат № 12 г. Иркутска», ГОКУ ИО «Специальная (коррекционная) школа-интернат для обучающихся с нарушениями опорно-двигательного аппарата    № 20г.</w:t>
      </w:r>
      <w:proofErr w:type="gramEnd"/>
      <w:r w:rsidR="009371B7" w:rsidRPr="00937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1B7" w:rsidRPr="009371B7">
        <w:rPr>
          <w:rFonts w:ascii="Times New Roman" w:hAnsi="Times New Roman"/>
          <w:sz w:val="28"/>
          <w:szCs w:val="28"/>
        </w:rPr>
        <w:t xml:space="preserve">Иркутска», ГНОБУ ИО «Школа-интернат музыкантских воспитанников г. Иркутска»,  ГОКУ ИО для детей-сирот и детей, оставшихся </w:t>
      </w:r>
      <w:r w:rsidR="009371B7" w:rsidRPr="009371B7">
        <w:rPr>
          <w:rFonts w:ascii="Times New Roman" w:hAnsi="Times New Roman"/>
          <w:sz w:val="28"/>
          <w:szCs w:val="28"/>
        </w:rPr>
        <w:lastRenderedPageBreak/>
        <w:t>без попечения родителей «Специальная (коррекционная) школа-интернат п. Целинные Земли», ГОКУ ИО «Специальная (коррекционная) школа № 4 г. Иркутска», ГОКУ ИО для детей-сирот и детей, оставшихся без попечения родителей «Специальная (коррекционная) школа-интернат р.п.</w:t>
      </w:r>
      <w:proofErr w:type="gramEnd"/>
      <w:r w:rsidR="009371B7" w:rsidRPr="009371B7">
        <w:rPr>
          <w:rFonts w:ascii="Times New Roman" w:hAnsi="Times New Roman"/>
          <w:sz w:val="28"/>
          <w:szCs w:val="28"/>
        </w:rPr>
        <w:t xml:space="preserve"> Усть-Уда»</w:t>
      </w:r>
      <w:r w:rsidR="0099629A">
        <w:rPr>
          <w:rFonts w:ascii="Times New Roman" w:hAnsi="Times New Roman"/>
          <w:sz w:val="28"/>
          <w:szCs w:val="28"/>
        </w:rPr>
        <w:t>.</w:t>
      </w:r>
    </w:p>
    <w:p w:rsidR="009139DE" w:rsidRPr="0099629A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Одной из приоритетных задач профилактической работы является организация деятельности добровольческих (волонтерских) активов из числа обучающихся ОО, в том числе в рамках реализации проекта «ДА!». В таблице 5 содержатся сведения о работе добровольческого движения в ОО в сравнении за два отчетных периода.</w:t>
      </w:r>
    </w:p>
    <w:p w:rsidR="003D4E32" w:rsidRPr="0099629A" w:rsidRDefault="003D4E32" w:rsidP="009139D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139DE" w:rsidRPr="0099629A" w:rsidRDefault="009139DE" w:rsidP="009139D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9629A">
        <w:rPr>
          <w:rFonts w:ascii="Times New Roman" w:hAnsi="Times New Roman"/>
          <w:b/>
          <w:sz w:val="24"/>
          <w:szCs w:val="24"/>
        </w:rPr>
        <w:t>Таблица5. Количественные показатели добровольческого движения иркутской области «ДА!»  (</w:t>
      </w:r>
      <w:r w:rsidR="003D4E32" w:rsidRPr="0099629A">
        <w:rPr>
          <w:rFonts w:ascii="Times New Roman" w:hAnsi="Times New Roman"/>
          <w:b/>
          <w:sz w:val="24"/>
          <w:szCs w:val="24"/>
        </w:rPr>
        <w:t>год</w:t>
      </w:r>
      <w:r w:rsidRPr="0099629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1559"/>
        <w:gridCol w:w="1559"/>
        <w:gridCol w:w="1276"/>
      </w:tblGrid>
      <w:tr w:rsidR="009139DE" w:rsidRPr="0099629A" w:rsidTr="009F7C1B">
        <w:tc>
          <w:tcPr>
            <w:tcW w:w="5070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29A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1559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29A">
              <w:rPr>
                <w:rFonts w:ascii="Times New Roman" w:hAnsi="Times New Roman"/>
                <w:b/>
                <w:sz w:val="20"/>
                <w:szCs w:val="20"/>
              </w:rPr>
              <w:t xml:space="preserve">2017-2018 </w:t>
            </w:r>
            <w:proofErr w:type="spellStart"/>
            <w:r w:rsidRPr="0099629A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99629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29A"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99629A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99629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39DE" w:rsidRPr="0099629A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29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</w:tr>
      <w:tr w:rsidR="003D4E32" w:rsidRPr="0099629A" w:rsidTr="009F7C1B">
        <w:tc>
          <w:tcPr>
            <w:tcW w:w="5070" w:type="dxa"/>
          </w:tcPr>
          <w:p w:rsidR="003D4E32" w:rsidRPr="0099629A" w:rsidRDefault="003D4E32" w:rsidP="003D4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9A">
              <w:rPr>
                <w:rFonts w:ascii="Times New Roman" w:hAnsi="Times New Roman"/>
                <w:sz w:val="24"/>
                <w:szCs w:val="24"/>
              </w:rPr>
              <w:t>Общее количество ОО, в которых осуществляется работа в рамках проекта "ДА!"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29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29A">
              <w:rPr>
                <w:rFonts w:ascii="Times New Roman" w:hAnsi="Times New Roman"/>
                <w:sz w:val="20"/>
                <w:szCs w:val="20"/>
              </w:rPr>
              <w:t>(17% от общего количества ОО)</w:t>
            </w:r>
          </w:p>
        </w:tc>
        <w:tc>
          <w:tcPr>
            <w:tcW w:w="1559" w:type="dxa"/>
          </w:tcPr>
          <w:p w:rsidR="003D4E32" w:rsidRPr="0099629A" w:rsidRDefault="0099629A" w:rsidP="003D4E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D4E32" w:rsidRPr="0099629A" w:rsidRDefault="003D4E32" w:rsidP="004477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29A">
              <w:rPr>
                <w:rFonts w:ascii="Times New Roman" w:hAnsi="Times New Roman"/>
                <w:sz w:val="20"/>
                <w:szCs w:val="20"/>
              </w:rPr>
              <w:t>(</w:t>
            </w:r>
            <w:r w:rsidR="0044778D">
              <w:rPr>
                <w:rFonts w:ascii="Times New Roman" w:hAnsi="Times New Roman"/>
                <w:sz w:val="20"/>
                <w:szCs w:val="20"/>
              </w:rPr>
              <w:t>20,9</w:t>
            </w:r>
            <w:r w:rsidRPr="0099629A">
              <w:rPr>
                <w:rFonts w:ascii="Times New Roman" w:hAnsi="Times New Roman"/>
                <w:sz w:val="20"/>
                <w:szCs w:val="20"/>
              </w:rPr>
              <w:t>% от общего количества ОО)</w:t>
            </w:r>
          </w:p>
        </w:tc>
        <w:tc>
          <w:tcPr>
            <w:tcW w:w="1276" w:type="dxa"/>
          </w:tcPr>
          <w:p w:rsidR="003D4E32" w:rsidRDefault="0044778D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</w:t>
            </w:r>
          </w:p>
          <w:p w:rsidR="0044778D" w:rsidRPr="0099629A" w:rsidRDefault="0044778D" w:rsidP="004477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3,9</w:t>
            </w:r>
            <w:r w:rsidRPr="0099629A">
              <w:rPr>
                <w:rFonts w:ascii="Times New Roman" w:hAnsi="Times New Roman"/>
                <w:sz w:val="20"/>
                <w:szCs w:val="20"/>
              </w:rPr>
              <w:t>% от общего количества ОО)</w:t>
            </w:r>
          </w:p>
        </w:tc>
      </w:tr>
      <w:tr w:rsidR="003D4E32" w:rsidRPr="0099629A" w:rsidTr="009F7C1B">
        <w:tc>
          <w:tcPr>
            <w:tcW w:w="5070" w:type="dxa"/>
          </w:tcPr>
          <w:p w:rsidR="003D4E32" w:rsidRPr="0099629A" w:rsidRDefault="003D4E32" w:rsidP="003D4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9A">
              <w:rPr>
                <w:rFonts w:ascii="Times New Roman" w:hAnsi="Times New Roman"/>
                <w:sz w:val="24"/>
                <w:szCs w:val="24"/>
              </w:rPr>
              <w:t>Количество подготовленных добровольцев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1276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+34</w:t>
            </w:r>
          </w:p>
        </w:tc>
      </w:tr>
      <w:tr w:rsidR="003D4E32" w:rsidRPr="0099629A" w:rsidTr="009F7C1B">
        <w:tc>
          <w:tcPr>
            <w:tcW w:w="5070" w:type="dxa"/>
          </w:tcPr>
          <w:p w:rsidR="003D4E32" w:rsidRPr="0099629A" w:rsidRDefault="003D4E32" w:rsidP="003D4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9A">
              <w:rPr>
                <w:rFonts w:ascii="Times New Roman" w:hAnsi="Times New Roman"/>
                <w:sz w:val="24"/>
                <w:szCs w:val="24"/>
              </w:rPr>
              <w:t>Количество педагогов-кураторов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  <w:tr w:rsidR="003D4E32" w:rsidRPr="0099629A" w:rsidTr="009F7C1B">
        <w:tc>
          <w:tcPr>
            <w:tcW w:w="5070" w:type="dxa"/>
          </w:tcPr>
          <w:p w:rsidR="003D4E32" w:rsidRPr="0099629A" w:rsidRDefault="003D4E32" w:rsidP="003D4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9A"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социальных проектов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</w:tr>
      <w:tr w:rsidR="003D4E32" w:rsidRPr="0099629A" w:rsidTr="009F7C1B">
        <w:tc>
          <w:tcPr>
            <w:tcW w:w="5070" w:type="dxa"/>
          </w:tcPr>
          <w:p w:rsidR="003D4E32" w:rsidRPr="0099629A" w:rsidRDefault="003D4E32" w:rsidP="003D4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9A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9962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629A">
              <w:rPr>
                <w:rFonts w:ascii="Times New Roman" w:hAnsi="Times New Roman"/>
                <w:sz w:val="24"/>
                <w:szCs w:val="24"/>
              </w:rPr>
              <w:t>, охваченных социальными проектами (человеко-процедур)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452</w:t>
            </w:r>
          </w:p>
        </w:tc>
        <w:tc>
          <w:tcPr>
            <w:tcW w:w="1559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705</w:t>
            </w:r>
          </w:p>
        </w:tc>
        <w:tc>
          <w:tcPr>
            <w:tcW w:w="1276" w:type="dxa"/>
          </w:tcPr>
          <w:p w:rsidR="003D4E32" w:rsidRPr="0099629A" w:rsidRDefault="003D4E32" w:rsidP="003D4E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29A">
              <w:rPr>
                <w:rFonts w:ascii="Times New Roman" w:hAnsi="Times New Roman"/>
                <w:sz w:val="26"/>
                <w:szCs w:val="26"/>
              </w:rPr>
              <w:t>+253</w:t>
            </w:r>
          </w:p>
        </w:tc>
      </w:tr>
    </w:tbl>
    <w:p w:rsidR="003D4E32" w:rsidRPr="0099629A" w:rsidRDefault="003D4E32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32" w:rsidRPr="0099629A" w:rsidRDefault="009D565C" w:rsidP="003D4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</w:t>
      </w:r>
      <w:r w:rsidR="009139DE" w:rsidRPr="0099629A">
        <w:rPr>
          <w:rFonts w:ascii="Times New Roman" w:hAnsi="Times New Roman"/>
          <w:sz w:val="28"/>
          <w:szCs w:val="28"/>
        </w:rPr>
        <w:t xml:space="preserve">показателей таблицы 5 </w:t>
      </w:r>
      <w:r>
        <w:rPr>
          <w:rFonts w:ascii="Times New Roman" w:hAnsi="Times New Roman"/>
          <w:sz w:val="28"/>
          <w:szCs w:val="28"/>
        </w:rPr>
        <w:t>наблюдается</w:t>
      </w:r>
      <w:r w:rsidR="0044778D">
        <w:rPr>
          <w:rFonts w:ascii="Times New Roman" w:hAnsi="Times New Roman"/>
          <w:sz w:val="28"/>
          <w:szCs w:val="28"/>
        </w:rPr>
        <w:t xml:space="preserve"> рост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447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4778D">
        <w:rPr>
          <w:rFonts w:ascii="Times New Roman" w:hAnsi="Times New Roman"/>
          <w:sz w:val="28"/>
          <w:szCs w:val="28"/>
        </w:rPr>
        <w:t xml:space="preserve">в которых осуществляется </w:t>
      </w:r>
      <w:r w:rsidR="0044778D" w:rsidRPr="0099629A">
        <w:rPr>
          <w:rFonts w:ascii="Times New Roman" w:hAnsi="Times New Roman"/>
          <w:sz w:val="28"/>
          <w:szCs w:val="28"/>
        </w:rPr>
        <w:t>добровольческ</w:t>
      </w:r>
      <w:r w:rsidR="0044778D">
        <w:rPr>
          <w:rFonts w:ascii="Times New Roman" w:hAnsi="Times New Roman"/>
          <w:sz w:val="28"/>
          <w:szCs w:val="28"/>
        </w:rPr>
        <w:t>ая</w:t>
      </w:r>
      <w:r w:rsidR="0044778D" w:rsidRPr="0099629A">
        <w:rPr>
          <w:rFonts w:ascii="Times New Roman" w:hAnsi="Times New Roman"/>
          <w:sz w:val="28"/>
          <w:szCs w:val="28"/>
        </w:rPr>
        <w:t xml:space="preserve"> (волонтерская) деятельность </w:t>
      </w:r>
      <w:r w:rsidR="003D4E32" w:rsidRPr="0099629A">
        <w:rPr>
          <w:rFonts w:ascii="Times New Roman" w:hAnsi="Times New Roman"/>
          <w:sz w:val="28"/>
          <w:szCs w:val="28"/>
        </w:rPr>
        <w:t>(</w:t>
      </w:r>
      <w:r w:rsidR="0044778D">
        <w:rPr>
          <w:rFonts w:ascii="Times New Roman" w:hAnsi="Times New Roman"/>
          <w:sz w:val="28"/>
          <w:szCs w:val="28"/>
        </w:rPr>
        <w:t>9</w:t>
      </w:r>
      <w:r w:rsidR="003D4E32" w:rsidRPr="0099629A">
        <w:rPr>
          <w:rFonts w:ascii="Times New Roman" w:hAnsi="Times New Roman"/>
          <w:sz w:val="28"/>
          <w:szCs w:val="28"/>
        </w:rPr>
        <w:t xml:space="preserve"> – </w:t>
      </w:r>
      <w:r w:rsidR="0044778D">
        <w:rPr>
          <w:rFonts w:ascii="Times New Roman" w:hAnsi="Times New Roman"/>
          <w:sz w:val="28"/>
          <w:szCs w:val="28"/>
        </w:rPr>
        <w:t>20,9</w:t>
      </w:r>
      <w:r w:rsidR="003D4E32" w:rsidRPr="0099629A">
        <w:rPr>
          <w:rFonts w:ascii="Times New Roman" w:hAnsi="Times New Roman"/>
          <w:sz w:val="28"/>
          <w:szCs w:val="28"/>
        </w:rPr>
        <w:t>% от общего количества ОО).</w:t>
      </w:r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t>В Диаграммах 13 и 14 отражена динамика количества добровольцев и педагогов-кураторов добровольческого (волонтерского) движения в сравнении за два отчетных периода.</w:t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12A9">
        <w:rPr>
          <w:i/>
          <w:noProof/>
          <w:color w:val="FF0000"/>
          <w:lang w:eastAsia="ru-RU"/>
        </w:rPr>
        <w:drawing>
          <wp:inline distT="0" distB="0" distL="0" distR="0">
            <wp:extent cx="2843530" cy="276265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E912A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66085" cy="2641262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39DE" w:rsidRPr="00E912A9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9DE" w:rsidRPr="0099629A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629A">
        <w:rPr>
          <w:rFonts w:ascii="Times New Roman" w:hAnsi="Times New Roman"/>
          <w:sz w:val="28"/>
          <w:szCs w:val="28"/>
        </w:rPr>
        <w:lastRenderedPageBreak/>
        <w:t xml:space="preserve">Количество добровольцев за год возросло на </w:t>
      </w:r>
      <w:r w:rsidR="003D4E32" w:rsidRPr="0099629A">
        <w:rPr>
          <w:rFonts w:ascii="Times New Roman" w:hAnsi="Times New Roman"/>
          <w:sz w:val="28"/>
          <w:szCs w:val="28"/>
        </w:rPr>
        <w:t>34</w:t>
      </w:r>
      <w:r w:rsidRPr="0099629A">
        <w:rPr>
          <w:rFonts w:ascii="Times New Roman" w:hAnsi="Times New Roman"/>
          <w:sz w:val="28"/>
          <w:szCs w:val="28"/>
        </w:rPr>
        <w:t xml:space="preserve"> человек, </w:t>
      </w:r>
      <w:r w:rsidR="009D565C">
        <w:rPr>
          <w:rFonts w:ascii="Times New Roman" w:hAnsi="Times New Roman"/>
          <w:sz w:val="28"/>
          <w:szCs w:val="28"/>
        </w:rPr>
        <w:t>вместе с тем число</w:t>
      </w:r>
      <w:r w:rsidRPr="0099629A">
        <w:rPr>
          <w:rFonts w:ascii="Times New Roman" w:hAnsi="Times New Roman"/>
          <w:sz w:val="28"/>
          <w:szCs w:val="28"/>
        </w:rPr>
        <w:t xml:space="preserve"> педагогов-кураторов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99629A">
        <w:rPr>
          <w:rFonts w:ascii="Times New Roman" w:hAnsi="Times New Roman"/>
          <w:sz w:val="28"/>
          <w:szCs w:val="28"/>
        </w:rPr>
        <w:t>добровольческого движения</w:t>
      </w:r>
      <w:r w:rsidR="003D4E32" w:rsidRPr="0099629A">
        <w:rPr>
          <w:rFonts w:ascii="Times New Roman" w:hAnsi="Times New Roman"/>
          <w:sz w:val="28"/>
          <w:szCs w:val="28"/>
        </w:rPr>
        <w:t xml:space="preserve"> уменьшилось на 5</w:t>
      </w:r>
      <w:r w:rsidRPr="0099629A">
        <w:rPr>
          <w:rFonts w:ascii="Times New Roman" w:hAnsi="Times New Roman"/>
          <w:sz w:val="28"/>
          <w:szCs w:val="28"/>
        </w:rPr>
        <w:t>.</w:t>
      </w:r>
    </w:p>
    <w:p w:rsidR="009139DE" w:rsidRPr="00E912A9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99629A">
        <w:rPr>
          <w:rFonts w:ascii="Times New Roman" w:hAnsi="Times New Roman"/>
          <w:sz w:val="28"/>
          <w:szCs w:val="26"/>
        </w:rPr>
        <w:t>Деятельность педагогов-кураторов и добровольческих (волонтерских) активов в 2018-2019 учебно</w:t>
      </w:r>
      <w:r w:rsidR="00FA3B6B" w:rsidRPr="0099629A">
        <w:rPr>
          <w:rFonts w:ascii="Times New Roman" w:hAnsi="Times New Roman"/>
          <w:sz w:val="28"/>
          <w:szCs w:val="26"/>
        </w:rPr>
        <w:t>м</w:t>
      </w:r>
      <w:r w:rsidRPr="0099629A">
        <w:rPr>
          <w:rFonts w:ascii="Times New Roman" w:hAnsi="Times New Roman"/>
          <w:sz w:val="28"/>
          <w:szCs w:val="26"/>
        </w:rPr>
        <w:t xml:space="preserve"> год</w:t>
      </w:r>
      <w:r w:rsidR="00FA3B6B" w:rsidRPr="0099629A">
        <w:rPr>
          <w:rFonts w:ascii="Times New Roman" w:hAnsi="Times New Roman"/>
          <w:sz w:val="28"/>
          <w:szCs w:val="26"/>
        </w:rPr>
        <w:t>у</w:t>
      </w:r>
      <w:r w:rsidRPr="0099629A">
        <w:rPr>
          <w:rFonts w:ascii="Times New Roman" w:hAnsi="Times New Roman"/>
          <w:sz w:val="28"/>
          <w:szCs w:val="26"/>
        </w:rPr>
        <w:t xml:space="preserve"> была направлена на реализацию </w:t>
      </w:r>
      <w:r w:rsidR="00FA3B6B" w:rsidRPr="0099629A">
        <w:rPr>
          <w:rFonts w:ascii="Times New Roman" w:hAnsi="Times New Roman"/>
          <w:sz w:val="28"/>
          <w:szCs w:val="26"/>
        </w:rPr>
        <w:t>22</w:t>
      </w:r>
      <w:r w:rsidR="009D565C">
        <w:rPr>
          <w:rFonts w:ascii="Times New Roman" w:hAnsi="Times New Roman"/>
          <w:sz w:val="28"/>
          <w:szCs w:val="26"/>
        </w:rPr>
        <w:t>-ух</w:t>
      </w:r>
      <w:r w:rsidRPr="0099629A">
        <w:rPr>
          <w:rFonts w:ascii="Times New Roman" w:hAnsi="Times New Roman"/>
          <w:sz w:val="28"/>
          <w:szCs w:val="26"/>
        </w:rPr>
        <w:t xml:space="preserve"> социальных проектов, охват социальными проектами составил </w:t>
      </w:r>
      <w:r w:rsidR="00FA3B6B" w:rsidRPr="0099629A">
        <w:rPr>
          <w:rFonts w:ascii="Times New Roman" w:hAnsi="Times New Roman"/>
          <w:sz w:val="28"/>
          <w:szCs w:val="26"/>
        </w:rPr>
        <w:t xml:space="preserve">705 </w:t>
      </w:r>
      <w:r w:rsidRPr="0099629A">
        <w:rPr>
          <w:rFonts w:ascii="Times New Roman" w:hAnsi="Times New Roman"/>
          <w:sz w:val="28"/>
          <w:szCs w:val="26"/>
        </w:rPr>
        <w:t>обучающихся.</w:t>
      </w:r>
      <w:r w:rsidR="009D565C">
        <w:rPr>
          <w:rFonts w:ascii="Times New Roman" w:hAnsi="Times New Roman"/>
          <w:sz w:val="28"/>
          <w:szCs w:val="26"/>
        </w:rPr>
        <w:t xml:space="preserve"> </w:t>
      </w:r>
      <w:r w:rsidRPr="0099629A">
        <w:rPr>
          <w:rFonts w:ascii="Times New Roman" w:hAnsi="Times New Roman"/>
          <w:sz w:val="28"/>
          <w:szCs w:val="26"/>
        </w:rPr>
        <w:t xml:space="preserve">Охват </w:t>
      </w:r>
      <w:proofErr w:type="gramStart"/>
      <w:r w:rsidRPr="0099629A">
        <w:rPr>
          <w:rFonts w:ascii="Times New Roman" w:hAnsi="Times New Roman"/>
          <w:sz w:val="28"/>
          <w:szCs w:val="26"/>
        </w:rPr>
        <w:t>обучающихся</w:t>
      </w:r>
      <w:proofErr w:type="gramEnd"/>
      <w:r w:rsidRPr="0099629A">
        <w:rPr>
          <w:rFonts w:ascii="Times New Roman" w:hAnsi="Times New Roman"/>
          <w:sz w:val="28"/>
          <w:szCs w:val="26"/>
        </w:rPr>
        <w:t xml:space="preserve"> социальным проектированием </w:t>
      </w:r>
      <w:r w:rsidR="009D565C">
        <w:rPr>
          <w:rFonts w:ascii="Times New Roman" w:hAnsi="Times New Roman"/>
          <w:sz w:val="28"/>
          <w:szCs w:val="26"/>
        </w:rPr>
        <w:t xml:space="preserve">в 2019-2020 учебном коду </w:t>
      </w:r>
      <w:r w:rsidRPr="0099629A">
        <w:rPr>
          <w:rFonts w:ascii="Times New Roman" w:hAnsi="Times New Roman"/>
          <w:sz w:val="28"/>
          <w:szCs w:val="26"/>
        </w:rPr>
        <w:t xml:space="preserve">значительно </w:t>
      </w:r>
      <w:r w:rsidR="009D565C">
        <w:rPr>
          <w:rFonts w:ascii="Times New Roman" w:hAnsi="Times New Roman"/>
          <w:sz w:val="28"/>
          <w:szCs w:val="26"/>
        </w:rPr>
        <w:t>вырос, д</w:t>
      </w:r>
      <w:r w:rsidRPr="0099629A">
        <w:rPr>
          <w:rFonts w:ascii="Times New Roman" w:hAnsi="Times New Roman"/>
          <w:sz w:val="28"/>
          <w:szCs w:val="26"/>
        </w:rPr>
        <w:t xml:space="preserve">инамика в плюсе на </w:t>
      </w:r>
      <w:r w:rsidR="00FA3B6B" w:rsidRPr="0099629A">
        <w:rPr>
          <w:rFonts w:ascii="Times New Roman" w:hAnsi="Times New Roman"/>
          <w:sz w:val="28"/>
          <w:szCs w:val="26"/>
        </w:rPr>
        <w:t>253</w:t>
      </w:r>
      <w:r w:rsidRPr="0099629A">
        <w:rPr>
          <w:rFonts w:ascii="Times New Roman" w:hAnsi="Times New Roman"/>
          <w:sz w:val="28"/>
          <w:szCs w:val="26"/>
        </w:rPr>
        <w:t xml:space="preserve"> человек</w:t>
      </w:r>
      <w:r w:rsidR="00FA3B6B" w:rsidRPr="0099629A">
        <w:rPr>
          <w:rFonts w:ascii="Times New Roman" w:hAnsi="Times New Roman"/>
          <w:sz w:val="28"/>
          <w:szCs w:val="26"/>
        </w:rPr>
        <w:t>а</w:t>
      </w:r>
      <w:r w:rsidRPr="0099629A">
        <w:rPr>
          <w:rFonts w:ascii="Times New Roman" w:hAnsi="Times New Roman"/>
          <w:sz w:val="28"/>
          <w:szCs w:val="26"/>
        </w:rPr>
        <w:t xml:space="preserve"> (Диаграмма 16).</w:t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E912A9">
        <w:rPr>
          <w:i/>
          <w:noProof/>
          <w:color w:val="FF0000"/>
          <w:lang w:eastAsia="ru-RU"/>
        </w:rPr>
        <w:drawing>
          <wp:inline distT="0" distB="0" distL="0" distR="0">
            <wp:extent cx="2828925" cy="305448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E912A9">
        <w:rPr>
          <w:i/>
          <w:noProof/>
          <w:color w:val="FF0000"/>
          <w:lang w:eastAsia="ru-RU"/>
        </w:rPr>
        <w:drawing>
          <wp:inline distT="0" distB="0" distL="0" distR="0">
            <wp:extent cx="2847975" cy="3029220"/>
            <wp:effectExtent l="0" t="0" r="0" b="0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</w:p>
    <w:p w:rsidR="0099629A" w:rsidRPr="0044778D" w:rsidRDefault="003F5E57" w:rsidP="009962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представленным д</w:t>
      </w:r>
      <w:r w:rsidR="009D565C">
        <w:rPr>
          <w:rFonts w:ascii="Times New Roman" w:hAnsi="Times New Roman"/>
          <w:sz w:val="28"/>
          <w:szCs w:val="28"/>
        </w:rPr>
        <w:t xml:space="preserve">анным можно сделать вывод, что активное развивается </w:t>
      </w:r>
      <w:r w:rsidR="009139DE" w:rsidRPr="0044778D">
        <w:rPr>
          <w:rFonts w:ascii="Times New Roman" w:hAnsi="Times New Roman"/>
          <w:sz w:val="28"/>
          <w:szCs w:val="28"/>
        </w:rPr>
        <w:t xml:space="preserve">данное направление в </w:t>
      </w:r>
      <w:proofErr w:type="gramStart"/>
      <w:r w:rsidR="009139DE" w:rsidRPr="0044778D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9139DE" w:rsidRPr="0044778D">
        <w:rPr>
          <w:rFonts w:ascii="Times New Roman" w:hAnsi="Times New Roman"/>
          <w:sz w:val="28"/>
          <w:szCs w:val="28"/>
        </w:rPr>
        <w:t xml:space="preserve"> </w:t>
      </w:r>
      <w:r w:rsidR="0044778D" w:rsidRPr="0044778D">
        <w:rPr>
          <w:rFonts w:ascii="Times New Roman" w:hAnsi="Times New Roman"/>
          <w:sz w:val="28"/>
          <w:szCs w:val="28"/>
        </w:rPr>
        <w:t xml:space="preserve">9-ти </w:t>
      </w:r>
      <w:r w:rsidR="009139DE" w:rsidRPr="0044778D">
        <w:rPr>
          <w:rFonts w:ascii="Times New Roman" w:hAnsi="Times New Roman"/>
          <w:sz w:val="28"/>
          <w:szCs w:val="28"/>
        </w:rPr>
        <w:t xml:space="preserve">ОО </w:t>
      </w:r>
      <w:r w:rsidR="00FA3B6B" w:rsidRPr="0044778D">
        <w:rPr>
          <w:rFonts w:ascii="Times New Roman" w:hAnsi="Times New Roman"/>
          <w:sz w:val="28"/>
          <w:szCs w:val="28"/>
        </w:rPr>
        <w:t xml:space="preserve">области: </w:t>
      </w:r>
      <w:proofErr w:type="gramStart"/>
      <w:r w:rsidR="0099629A" w:rsidRPr="0044778D">
        <w:rPr>
          <w:rFonts w:ascii="Times New Roman" w:hAnsi="Times New Roman"/>
          <w:sz w:val="28"/>
          <w:szCs w:val="28"/>
        </w:rPr>
        <w:t>ГОКУ ИО «Специальная (коррекционная) школа №2 г. Ангарска»</w:t>
      </w:r>
      <w:r w:rsidR="00447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629A" w:rsidRPr="0044778D">
        <w:rPr>
          <w:rFonts w:ascii="Times New Roman" w:hAnsi="Times New Roman"/>
          <w:sz w:val="28"/>
          <w:szCs w:val="28"/>
        </w:rPr>
        <w:t>ГОКУ ИО для детей-сирот</w:t>
      </w:r>
      <w:r w:rsidR="0099629A" w:rsidRPr="0099629A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 «Специальная (коррекционная) школа-интернат с. Ербогачен»</w:t>
      </w:r>
      <w:r w:rsidR="0044778D">
        <w:rPr>
          <w:rFonts w:ascii="Times New Roman" w:hAnsi="Times New Roman"/>
          <w:sz w:val="28"/>
          <w:szCs w:val="28"/>
        </w:rPr>
        <w:t>,</w:t>
      </w:r>
      <w:r w:rsidR="0099629A" w:rsidRPr="0044778D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 № 1 г. Иркутска»</w:t>
      </w:r>
      <w:r w:rsidR="0044778D">
        <w:rPr>
          <w:rFonts w:ascii="Times New Roman" w:hAnsi="Times New Roman"/>
          <w:sz w:val="28"/>
          <w:szCs w:val="28"/>
        </w:rPr>
        <w:t>,</w:t>
      </w:r>
      <w:r w:rsidR="0099629A" w:rsidRPr="0044778D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 для обучающихся с нарушениями речи № 11 г. Иркутска»</w:t>
      </w:r>
      <w:r w:rsidR="0044778D">
        <w:rPr>
          <w:rFonts w:ascii="Times New Roman" w:hAnsi="Times New Roman"/>
          <w:sz w:val="28"/>
          <w:szCs w:val="28"/>
        </w:rPr>
        <w:t>,</w:t>
      </w:r>
      <w:r w:rsidR="0099629A" w:rsidRPr="0044778D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школа-интернат г. Киренска»</w:t>
      </w:r>
      <w:r w:rsidR="0044778D">
        <w:rPr>
          <w:rFonts w:ascii="Times New Roman" w:hAnsi="Times New Roman"/>
          <w:sz w:val="28"/>
          <w:szCs w:val="28"/>
        </w:rPr>
        <w:t>,</w:t>
      </w:r>
      <w:r w:rsidR="0099629A" w:rsidRPr="0044778D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школа-интернат № 19 г. Тайшета»</w:t>
      </w:r>
      <w:r w:rsidR="00447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4778D">
        <w:rPr>
          <w:rFonts w:ascii="Times New Roman" w:hAnsi="Times New Roman"/>
          <w:sz w:val="28"/>
          <w:szCs w:val="28"/>
        </w:rPr>
        <w:t>ГОКУ</w:t>
      </w:r>
      <w:proofErr w:type="gramEnd"/>
      <w:r w:rsidR="00447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78D">
        <w:rPr>
          <w:rFonts w:ascii="Times New Roman" w:hAnsi="Times New Roman"/>
          <w:sz w:val="28"/>
          <w:szCs w:val="28"/>
        </w:rPr>
        <w:t xml:space="preserve">ИО </w:t>
      </w:r>
      <w:r w:rsidR="0099629A" w:rsidRPr="0044778D">
        <w:rPr>
          <w:rFonts w:ascii="Times New Roman" w:hAnsi="Times New Roman"/>
          <w:sz w:val="28"/>
          <w:szCs w:val="28"/>
        </w:rPr>
        <w:t>кадетская школа-интернат «Усольский гвардейский кадетский корпус»</w:t>
      </w:r>
      <w:r w:rsidR="0044778D">
        <w:rPr>
          <w:rFonts w:ascii="Times New Roman" w:hAnsi="Times New Roman"/>
          <w:sz w:val="28"/>
          <w:szCs w:val="28"/>
        </w:rPr>
        <w:t>,</w:t>
      </w:r>
      <w:r w:rsidR="0099629A" w:rsidRPr="0044778D">
        <w:rPr>
          <w:rFonts w:ascii="Times New Roman" w:hAnsi="Times New Roman"/>
          <w:sz w:val="28"/>
          <w:szCs w:val="28"/>
        </w:rPr>
        <w:t xml:space="preserve"> ГОКУ ИО «Специальная (коррекционная) школа г. Усть-Илимска»</w:t>
      </w:r>
      <w:r w:rsidR="0044778D">
        <w:rPr>
          <w:rFonts w:ascii="Times New Roman" w:hAnsi="Times New Roman"/>
          <w:sz w:val="28"/>
          <w:szCs w:val="28"/>
        </w:rPr>
        <w:t>,</w:t>
      </w:r>
      <w:r w:rsidR="0099629A" w:rsidRPr="0044778D">
        <w:rPr>
          <w:rFonts w:ascii="Times New Roman" w:hAnsi="Times New Roman"/>
          <w:sz w:val="28"/>
          <w:szCs w:val="28"/>
        </w:rPr>
        <w:t xml:space="preserve"> ГОКУ ИО «Специальная (коррек</w:t>
      </w:r>
      <w:r w:rsidR="0044778D">
        <w:rPr>
          <w:rFonts w:ascii="Times New Roman" w:hAnsi="Times New Roman"/>
          <w:sz w:val="28"/>
          <w:szCs w:val="28"/>
        </w:rPr>
        <w:t>ционная) школа № 1 г. Черемхово».</w:t>
      </w:r>
      <w:proofErr w:type="gramEnd"/>
    </w:p>
    <w:p w:rsidR="009139DE" w:rsidRPr="00E912A9" w:rsidRDefault="009139DE" w:rsidP="009139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78D">
        <w:rPr>
          <w:rFonts w:ascii="Times New Roman" w:hAnsi="Times New Roman"/>
          <w:sz w:val="28"/>
          <w:szCs w:val="28"/>
        </w:rPr>
        <w:t>Принимая во внимание результаты мониторинга деятельности наркопостов ОО за2018-2019 учебн</w:t>
      </w:r>
      <w:r w:rsidR="00FA3B6B" w:rsidRPr="0044778D">
        <w:rPr>
          <w:rFonts w:ascii="Times New Roman" w:hAnsi="Times New Roman"/>
          <w:sz w:val="28"/>
          <w:szCs w:val="28"/>
        </w:rPr>
        <w:t xml:space="preserve">ый год </w:t>
      </w:r>
      <w:r w:rsidRPr="0044778D">
        <w:rPr>
          <w:rFonts w:ascii="Times New Roman" w:hAnsi="Times New Roman"/>
          <w:sz w:val="28"/>
          <w:szCs w:val="28"/>
        </w:rPr>
        <w:t>в сравнении с 2017-2018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44778D">
        <w:rPr>
          <w:rFonts w:ascii="Times New Roman" w:hAnsi="Times New Roman"/>
          <w:sz w:val="28"/>
          <w:szCs w:val="28"/>
        </w:rPr>
        <w:t>учебн</w:t>
      </w:r>
      <w:r w:rsidR="00FA3B6B" w:rsidRPr="0044778D">
        <w:rPr>
          <w:rFonts w:ascii="Times New Roman" w:hAnsi="Times New Roman"/>
          <w:sz w:val="28"/>
          <w:szCs w:val="28"/>
        </w:rPr>
        <w:t xml:space="preserve">ым </w:t>
      </w:r>
      <w:r w:rsidRPr="0044778D">
        <w:rPr>
          <w:rFonts w:ascii="Times New Roman" w:hAnsi="Times New Roman"/>
          <w:sz w:val="28"/>
          <w:szCs w:val="28"/>
        </w:rPr>
        <w:t>год</w:t>
      </w:r>
      <w:r w:rsidR="00FA3B6B" w:rsidRPr="0044778D">
        <w:rPr>
          <w:rFonts w:ascii="Times New Roman" w:hAnsi="Times New Roman"/>
          <w:sz w:val="28"/>
          <w:szCs w:val="28"/>
        </w:rPr>
        <w:t xml:space="preserve">ом </w:t>
      </w:r>
      <w:r w:rsidRPr="0044778D">
        <w:rPr>
          <w:rFonts w:ascii="Times New Roman" w:hAnsi="Times New Roman"/>
          <w:sz w:val="28"/>
          <w:szCs w:val="28"/>
        </w:rPr>
        <w:t>следует</w:t>
      </w:r>
      <w:proofErr w:type="gramEnd"/>
      <w:r w:rsidRPr="0044778D">
        <w:rPr>
          <w:rFonts w:ascii="Times New Roman" w:hAnsi="Times New Roman"/>
          <w:sz w:val="28"/>
          <w:szCs w:val="28"/>
        </w:rPr>
        <w:t xml:space="preserve"> отметить следующее</w:t>
      </w:r>
      <w:r w:rsidR="009D565C">
        <w:rPr>
          <w:rFonts w:ascii="Times New Roman" w:hAnsi="Times New Roman"/>
          <w:sz w:val="28"/>
          <w:szCs w:val="28"/>
        </w:rPr>
        <w:t>:</w:t>
      </w:r>
    </w:p>
    <w:p w:rsidR="009139DE" w:rsidRPr="0044778D" w:rsidRDefault="009D565C" w:rsidP="009D565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139DE" w:rsidRPr="0044778D">
        <w:rPr>
          <w:rFonts w:ascii="Times New Roman" w:hAnsi="Times New Roman"/>
          <w:sz w:val="28"/>
          <w:szCs w:val="28"/>
        </w:rPr>
        <w:t xml:space="preserve">аблюдается снижение общего количества обучающихся, состоящих на учете за употребление ПАВ в отчетном периоде на </w:t>
      </w:r>
      <w:r w:rsidR="00914D3C" w:rsidRPr="0044778D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="009139DE" w:rsidRPr="0044778D">
        <w:rPr>
          <w:rFonts w:ascii="Times New Roman" w:hAnsi="Times New Roman"/>
          <w:sz w:val="28"/>
          <w:szCs w:val="28"/>
        </w:rPr>
        <w:t xml:space="preserve">человек или </w:t>
      </w:r>
      <w:r w:rsidR="00914D3C" w:rsidRPr="0044778D">
        <w:rPr>
          <w:rFonts w:ascii="Times New Roman" w:hAnsi="Times New Roman"/>
          <w:sz w:val="28"/>
          <w:szCs w:val="28"/>
        </w:rPr>
        <w:t>0</w:t>
      </w:r>
      <w:r w:rsidR="009139DE" w:rsidRPr="0044778D">
        <w:rPr>
          <w:rFonts w:ascii="Times New Roman" w:hAnsi="Times New Roman"/>
          <w:sz w:val="28"/>
          <w:szCs w:val="28"/>
        </w:rPr>
        <w:t>,8% от количества обучающихся охваченных работой наркопостов (диаграмма 17).</w:t>
      </w:r>
    </w:p>
    <w:p w:rsidR="009139DE" w:rsidRPr="0044778D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5160" cy="2066925"/>
            <wp:effectExtent l="0" t="0" r="0" b="0"/>
            <wp:docPr id="4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>На учете за употребление ПАВ по различным основаниям в 2018-2019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44778D">
        <w:rPr>
          <w:rFonts w:ascii="Times New Roman" w:hAnsi="Times New Roman"/>
          <w:sz w:val="28"/>
          <w:szCs w:val="28"/>
        </w:rPr>
        <w:t>учебно</w:t>
      </w:r>
      <w:r w:rsidR="00914D3C" w:rsidRPr="0044778D">
        <w:rPr>
          <w:rFonts w:ascii="Times New Roman" w:hAnsi="Times New Roman"/>
          <w:sz w:val="28"/>
          <w:szCs w:val="28"/>
        </w:rPr>
        <w:t>м</w:t>
      </w:r>
      <w:r w:rsidRPr="0044778D">
        <w:rPr>
          <w:rFonts w:ascii="Times New Roman" w:hAnsi="Times New Roman"/>
          <w:sz w:val="28"/>
          <w:szCs w:val="28"/>
        </w:rPr>
        <w:t xml:space="preserve"> год</w:t>
      </w:r>
      <w:r w:rsidR="00914D3C" w:rsidRPr="0044778D">
        <w:rPr>
          <w:rFonts w:ascii="Times New Roman" w:hAnsi="Times New Roman"/>
          <w:sz w:val="28"/>
          <w:szCs w:val="28"/>
        </w:rPr>
        <w:t>у</w:t>
      </w:r>
      <w:r w:rsidRPr="0044778D">
        <w:rPr>
          <w:rFonts w:ascii="Times New Roman" w:hAnsi="Times New Roman"/>
          <w:sz w:val="28"/>
          <w:szCs w:val="28"/>
        </w:rPr>
        <w:t xml:space="preserve"> на конец отчетного периода состояло</w:t>
      </w:r>
      <w:r w:rsidR="00914D3C" w:rsidRPr="0044778D">
        <w:rPr>
          <w:rFonts w:ascii="Times New Roman" w:hAnsi="Times New Roman"/>
          <w:sz w:val="28"/>
          <w:szCs w:val="28"/>
        </w:rPr>
        <w:t xml:space="preserve"> 213</w:t>
      </w:r>
      <w:r w:rsidRPr="0044778D">
        <w:rPr>
          <w:rFonts w:ascii="Times New Roman" w:hAnsi="Times New Roman"/>
          <w:sz w:val="28"/>
          <w:szCs w:val="28"/>
        </w:rPr>
        <w:t xml:space="preserve"> человек (5,</w:t>
      </w:r>
      <w:r w:rsidR="00914D3C" w:rsidRPr="0044778D">
        <w:rPr>
          <w:rFonts w:ascii="Times New Roman" w:hAnsi="Times New Roman"/>
          <w:sz w:val="28"/>
          <w:szCs w:val="28"/>
        </w:rPr>
        <w:t>1</w:t>
      </w:r>
      <w:r w:rsidRPr="0044778D">
        <w:rPr>
          <w:rFonts w:ascii="Times New Roman" w:hAnsi="Times New Roman"/>
          <w:sz w:val="28"/>
          <w:szCs w:val="28"/>
        </w:rPr>
        <w:t>% от количества обучающи</w:t>
      </w:r>
      <w:r w:rsidRPr="00E912A9"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z w:val="28"/>
          <w:szCs w:val="28"/>
        </w:rPr>
        <w:t>,</w:t>
      </w:r>
      <w:r w:rsidRPr="00E912A9">
        <w:rPr>
          <w:rFonts w:ascii="Times New Roman" w:hAnsi="Times New Roman"/>
          <w:sz w:val="28"/>
          <w:szCs w:val="28"/>
        </w:rPr>
        <w:t xml:space="preserve"> охваченных работой наркопостов), из них: </w:t>
      </w:r>
    </w:p>
    <w:p w:rsidR="009139DE" w:rsidRPr="00914D3C" w:rsidRDefault="00914D3C" w:rsidP="00914D3C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устойчивое курение – </w:t>
      </w:r>
      <w:r w:rsidR="009139DE" w:rsidRPr="00914D3C">
        <w:rPr>
          <w:rFonts w:ascii="Times New Roman" w:hAnsi="Times New Roman"/>
          <w:sz w:val="28"/>
          <w:szCs w:val="28"/>
        </w:rPr>
        <w:t>198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="009139DE" w:rsidRPr="00914D3C">
        <w:rPr>
          <w:rFonts w:ascii="Times New Roman" w:hAnsi="Times New Roman"/>
          <w:sz w:val="28"/>
          <w:szCs w:val="28"/>
        </w:rPr>
        <w:t>человек,</w:t>
      </w:r>
    </w:p>
    <w:p w:rsidR="009139DE" w:rsidRPr="00E912A9" w:rsidRDefault="009139DE" w:rsidP="00913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sz w:val="28"/>
          <w:szCs w:val="28"/>
        </w:rPr>
        <w:t>за употребление спиртных напитков–1</w:t>
      </w:r>
      <w:r w:rsidR="00914D3C">
        <w:rPr>
          <w:rFonts w:ascii="Times New Roman" w:hAnsi="Times New Roman"/>
          <w:sz w:val="28"/>
          <w:szCs w:val="28"/>
        </w:rPr>
        <w:t xml:space="preserve">0 </w:t>
      </w:r>
      <w:r w:rsidRPr="00E912A9">
        <w:rPr>
          <w:rFonts w:ascii="Times New Roman" w:hAnsi="Times New Roman"/>
          <w:sz w:val="28"/>
          <w:szCs w:val="28"/>
        </w:rPr>
        <w:t>человек,</w:t>
      </w:r>
    </w:p>
    <w:p w:rsidR="009139DE" w:rsidRPr="00E912A9" w:rsidRDefault="009139DE" w:rsidP="00913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sz w:val="28"/>
          <w:szCs w:val="28"/>
        </w:rPr>
        <w:t>за употребление токсических веществ –</w:t>
      </w:r>
      <w:r w:rsidR="00914D3C">
        <w:rPr>
          <w:rFonts w:ascii="Times New Roman" w:hAnsi="Times New Roman"/>
          <w:sz w:val="28"/>
          <w:szCs w:val="28"/>
        </w:rPr>
        <w:t xml:space="preserve"> 3 </w:t>
      </w:r>
      <w:r w:rsidRPr="00E912A9">
        <w:rPr>
          <w:rFonts w:ascii="Times New Roman" w:hAnsi="Times New Roman"/>
          <w:sz w:val="28"/>
          <w:szCs w:val="28"/>
        </w:rPr>
        <w:t>человек</w:t>
      </w:r>
      <w:r w:rsidR="00914D3C">
        <w:rPr>
          <w:rFonts w:ascii="Times New Roman" w:hAnsi="Times New Roman"/>
          <w:sz w:val="28"/>
          <w:szCs w:val="28"/>
        </w:rPr>
        <w:t>а</w:t>
      </w:r>
      <w:r w:rsidRPr="00E912A9">
        <w:rPr>
          <w:rFonts w:ascii="Times New Roman" w:hAnsi="Times New Roman"/>
          <w:sz w:val="28"/>
          <w:szCs w:val="28"/>
        </w:rPr>
        <w:t>,</w:t>
      </w:r>
    </w:p>
    <w:p w:rsidR="009139DE" w:rsidRPr="00E912A9" w:rsidRDefault="009139DE" w:rsidP="00913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sz w:val="28"/>
          <w:szCs w:val="28"/>
        </w:rPr>
        <w:t>за употребление наркотических веществ –</w:t>
      </w:r>
      <w:r w:rsidR="00914D3C">
        <w:rPr>
          <w:rFonts w:ascii="Times New Roman" w:hAnsi="Times New Roman"/>
          <w:sz w:val="28"/>
          <w:szCs w:val="28"/>
        </w:rPr>
        <w:t xml:space="preserve"> 2 </w:t>
      </w:r>
      <w:r w:rsidRPr="00E912A9">
        <w:rPr>
          <w:rFonts w:ascii="Times New Roman" w:hAnsi="Times New Roman"/>
          <w:sz w:val="28"/>
          <w:szCs w:val="28"/>
        </w:rPr>
        <w:t>человек</w:t>
      </w:r>
      <w:r w:rsidR="00914D3C">
        <w:rPr>
          <w:rFonts w:ascii="Times New Roman" w:hAnsi="Times New Roman"/>
          <w:sz w:val="28"/>
          <w:szCs w:val="28"/>
        </w:rPr>
        <w:t>а</w:t>
      </w:r>
      <w:r w:rsidRPr="00E912A9">
        <w:rPr>
          <w:rFonts w:ascii="Times New Roman" w:hAnsi="Times New Roman"/>
          <w:sz w:val="28"/>
          <w:szCs w:val="28"/>
        </w:rPr>
        <w:t>.</w:t>
      </w:r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sz w:val="28"/>
          <w:szCs w:val="28"/>
        </w:rPr>
        <w:t>Более наглядно сведения о движении обучающихся, состоящих на учетах в наркопостах ОО по различным основаниям в сравнении за два отчетных периода</w:t>
      </w:r>
      <w:r>
        <w:rPr>
          <w:rFonts w:ascii="Times New Roman" w:hAnsi="Times New Roman"/>
          <w:sz w:val="28"/>
          <w:szCs w:val="28"/>
        </w:rPr>
        <w:t>,</w:t>
      </w:r>
      <w:r w:rsidRPr="00E912A9">
        <w:rPr>
          <w:rFonts w:ascii="Times New Roman" w:hAnsi="Times New Roman"/>
          <w:sz w:val="28"/>
          <w:szCs w:val="28"/>
        </w:rPr>
        <w:t xml:space="preserve"> отражены в Диаграмме 18. </w:t>
      </w:r>
    </w:p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46315"/>
            <wp:effectExtent l="19050" t="0" r="0" b="0"/>
            <wp:docPr id="13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D565C" w:rsidRDefault="009139DE" w:rsidP="005F59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>Сравнивая показатели, представленные на конец отчетных периодов, можно сделать вывод, что снижение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44778D">
        <w:rPr>
          <w:rFonts w:ascii="Times New Roman" w:hAnsi="Times New Roman"/>
          <w:sz w:val="28"/>
          <w:szCs w:val="28"/>
        </w:rPr>
        <w:t>количества несовершеннолетних, состоящих на учете в наркопостах, наблюдается по основанию</w:t>
      </w:r>
      <w:r w:rsidR="009D565C">
        <w:rPr>
          <w:rFonts w:ascii="Times New Roman" w:hAnsi="Times New Roman"/>
          <w:sz w:val="28"/>
          <w:szCs w:val="28"/>
        </w:rPr>
        <w:t xml:space="preserve">: </w:t>
      </w:r>
    </w:p>
    <w:p w:rsidR="009D565C" w:rsidRDefault="009139DE" w:rsidP="009D565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>«за устойчивое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44778D">
        <w:rPr>
          <w:rFonts w:ascii="Times New Roman" w:hAnsi="Times New Roman"/>
          <w:sz w:val="28"/>
          <w:szCs w:val="28"/>
        </w:rPr>
        <w:t>курение» на</w:t>
      </w:r>
      <w:r w:rsidR="00914D3C" w:rsidRPr="0044778D">
        <w:rPr>
          <w:rFonts w:ascii="Times New Roman" w:hAnsi="Times New Roman"/>
          <w:sz w:val="28"/>
          <w:szCs w:val="28"/>
        </w:rPr>
        <w:t xml:space="preserve"> 40</w:t>
      </w:r>
      <w:r w:rsidR="005F59D3" w:rsidRPr="0044778D">
        <w:rPr>
          <w:rFonts w:ascii="Times New Roman" w:hAnsi="Times New Roman"/>
          <w:sz w:val="28"/>
          <w:szCs w:val="28"/>
        </w:rPr>
        <w:t xml:space="preserve"> человек,</w:t>
      </w:r>
    </w:p>
    <w:p w:rsidR="009D565C" w:rsidRDefault="005F59D3" w:rsidP="009D565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>«употребление спиртных напитков» на 1 человека.</w:t>
      </w:r>
    </w:p>
    <w:p w:rsidR="009139DE" w:rsidRPr="0044778D" w:rsidRDefault="005F59D3" w:rsidP="009D565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Показатели по основанию «употребление токсических веществ» остались без изменений. </w:t>
      </w:r>
      <w:r w:rsidR="009139DE" w:rsidRPr="0044778D">
        <w:rPr>
          <w:rFonts w:ascii="Times New Roman" w:hAnsi="Times New Roman"/>
          <w:sz w:val="28"/>
          <w:szCs w:val="28"/>
        </w:rPr>
        <w:t>Весте с тем, в отчетном периоде увеличились количественные показатели за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="009139DE" w:rsidRPr="0044778D">
        <w:rPr>
          <w:rFonts w:ascii="Times New Roman" w:hAnsi="Times New Roman"/>
          <w:sz w:val="28"/>
          <w:szCs w:val="28"/>
        </w:rPr>
        <w:t xml:space="preserve">употребление наркотических веществ на </w:t>
      </w:r>
      <w:r w:rsidRPr="0044778D">
        <w:rPr>
          <w:rFonts w:ascii="Times New Roman" w:hAnsi="Times New Roman"/>
          <w:sz w:val="28"/>
          <w:szCs w:val="28"/>
        </w:rPr>
        <w:t>1</w:t>
      </w:r>
      <w:r w:rsidR="009139DE" w:rsidRPr="0044778D">
        <w:rPr>
          <w:rFonts w:ascii="Times New Roman" w:hAnsi="Times New Roman"/>
          <w:sz w:val="28"/>
          <w:szCs w:val="28"/>
        </w:rPr>
        <w:t xml:space="preserve"> человек</w:t>
      </w:r>
      <w:r w:rsidRPr="0044778D">
        <w:rPr>
          <w:rFonts w:ascii="Times New Roman" w:hAnsi="Times New Roman"/>
          <w:sz w:val="28"/>
          <w:szCs w:val="28"/>
        </w:rPr>
        <w:t>а</w:t>
      </w:r>
      <w:r w:rsidR="009139DE" w:rsidRPr="0044778D">
        <w:rPr>
          <w:rFonts w:ascii="Times New Roman" w:hAnsi="Times New Roman"/>
          <w:sz w:val="28"/>
          <w:szCs w:val="28"/>
        </w:rPr>
        <w:t xml:space="preserve">. </w:t>
      </w:r>
    </w:p>
    <w:p w:rsidR="009139DE" w:rsidRPr="00E912A9" w:rsidRDefault="009139DE" w:rsidP="005F59D3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78D">
        <w:rPr>
          <w:rFonts w:ascii="Times New Roman" w:hAnsi="Times New Roman"/>
          <w:sz w:val="28"/>
          <w:szCs w:val="28"/>
        </w:rPr>
        <w:lastRenderedPageBreak/>
        <w:t>Далее представлены ОО, в которых наблюдается увеличение количества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Pr="0044778D">
        <w:rPr>
          <w:rFonts w:ascii="Times New Roman" w:hAnsi="Times New Roman"/>
          <w:sz w:val="28"/>
          <w:szCs w:val="28"/>
        </w:rPr>
        <w:t>обучающихся, состоящих на учете за употребление ПАВ по различным основаниям:</w:t>
      </w:r>
      <w:proofErr w:type="gramEnd"/>
    </w:p>
    <w:p w:rsidR="000F6D4D" w:rsidRPr="00924FC3" w:rsidRDefault="009139DE" w:rsidP="00924FC3">
      <w:pPr>
        <w:pStyle w:val="a7"/>
        <w:numPr>
          <w:ilvl w:val="0"/>
          <w:numId w:val="5"/>
        </w:numPr>
        <w:ind w:hanging="578"/>
        <w:jc w:val="both"/>
        <w:rPr>
          <w:rFonts w:ascii="Times New Roman" w:hAnsi="Times New Roman"/>
          <w:sz w:val="28"/>
          <w:szCs w:val="28"/>
        </w:rPr>
      </w:pPr>
      <w:r w:rsidRPr="00924FC3">
        <w:rPr>
          <w:rFonts w:ascii="Times New Roman" w:hAnsi="Times New Roman"/>
          <w:b/>
          <w:sz w:val="28"/>
          <w:szCs w:val="28"/>
        </w:rPr>
        <w:t xml:space="preserve">За устойчивое курение: </w:t>
      </w:r>
      <w:proofErr w:type="gramStart"/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№1 г. Ангарска»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27 г. Братска»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33 г. Братска»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«Специальная (коррекционная) школа-интернат № 6 г. Зима»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6 г. 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</w:t>
      </w:r>
      <w:proofErr w:type="gramEnd"/>
      <w:r w:rsidR="000F6D4D" w:rsidRPr="00924F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6D4D" w:rsidRPr="00924FC3">
        <w:rPr>
          <w:rFonts w:ascii="Times New Roman" w:hAnsi="Times New Roman"/>
          <w:sz w:val="28"/>
          <w:szCs w:val="28"/>
        </w:rPr>
        <w:t>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«Санаторная школа-интернат № 12 г. 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«Специальная (коррекционная) школа № 14 г. 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1 г. Усолье-Сибирское»</w:t>
      </w:r>
      <w:r w:rsidR="00924FC3">
        <w:rPr>
          <w:rFonts w:ascii="Times New Roman" w:hAnsi="Times New Roman"/>
          <w:sz w:val="28"/>
          <w:szCs w:val="28"/>
        </w:rPr>
        <w:t>,</w:t>
      </w:r>
      <w:r w:rsidR="003F5E57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</w:t>
      </w:r>
      <w:r w:rsidR="00924FC3">
        <w:rPr>
          <w:rFonts w:ascii="Times New Roman" w:hAnsi="Times New Roman"/>
          <w:sz w:val="28"/>
          <w:szCs w:val="28"/>
        </w:rPr>
        <w:t xml:space="preserve"> ИО</w:t>
      </w:r>
      <w:r w:rsidR="000F6D4D" w:rsidRPr="00924FC3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 «Специальная (коррекционная) школа-интернат п. Целинные Земли»</w:t>
      </w:r>
      <w:r w:rsidR="00924FC3">
        <w:rPr>
          <w:rFonts w:ascii="Times New Roman" w:hAnsi="Times New Roman"/>
          <w:sz w:val="28"/>
          <w:szCs w:val="28"/>
        </w:rPr>
        <w:t>.</w:t>
      </w:r>
      <w:proofErr w:type="gramEnd"/>
    </w:p>
    <w:p w:rsidR="000F6D4D" w:rsidRPr="00924FC3" w:rsidRDefault="009139DE" w:rsidP="00924FC3">
      <w:pPr>
        <w:pStyle w:val="a3"/>
        <w:numPr>
          <w:ilvl w:val="0"/>
          <w:numId w:val="5"/>
        </w:numPr>
        <w:spacing w:after="240"/>
        <w:ind w:hanging="578"/>
        <w:jc w:val="both"/>
        <w:rPr>
          <w:rFonts w:ascii="Times New Roman" w:hAnsi="Times New Roman"/>
          <w:sz w:val="28"/>
          <w:szCs w:val="28"/>
        </w:rPr>
      </w:pPr>
      <w:r w:rsidRPr="00924FC3">
        <w:rPr>
          <w:rFonts w:ascii="Times New Roman" w:hAnsi="Times New Roman"/>
          <w:b/>
          <w:sz w:val="28"/>
          <w:szCs w:val="28"/>
        </w:rPr>
        <w:t>За употребление спиртных напитков:</w:t>
      </w:r>
      <w:r w:rsidR="009D56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7 г. 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FA7C96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г. 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FA7C96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для детей-сирот и детей, оставшихся без попечения родителей «Школа-интернат № 11 р.п.</w:t>
      </w:r>
      <w:proofErr w:type="gramEnd"/>
      <w:r w:rsidR="000F6D4D" w:rsidRPr="00924FC3">
        <w:rPr>
          <w:rFonts w:ascii="Times New Roman" w:hAnsi="Times New Roman"/>
          <w:sz w:val="28"/>
          <w:szCs w:val="28"/>
        </w:rPr>
        <w:t xml:space="preserve"> Лесогорск»</w:t>
      </w:r>
      <w:r w:rsidR="00924FC3">
        <w:rPr>
          <w:rFonts w:ascii="Times New Roman" w:hAnsi="Times New Roman"/>
          <w:sz w:val="28"/>
          <w:szCs w:val="28"/>
        </w:rPr>
        <w:t>.</w:t>
      </w:r>
    </w:p>
    <w:p w:rsidR="00924FC3" w:rsidRPr="00924FC3" w:rsidRDefault="009139DE" w:rsidP="00924FC3">
      <w:pPr>
        <w:pStyle w:val="a3"/>
        <w:numPr>
          <w:ilvl w:val="0"/>
          <w:numId w:val="5"/>
        </w:numPr>
        <w:spacing w:after="240"/>
        <w:ind w:hanging="578"/>
        <w:jc w:val="both"/>
        <w:rPr>
          <w:rFonts w:ascii="Times New Roman" w:hAnsi="Times New Roman"/>
          <w:b/>
          <w:sz w:val="28"/>
          <w:szCs w:val="28"/>
        </w:rPr>
      </w:pPr>
      <w:r w:rsidRPr="00924FC3">
        <w:rPr>
          <w:rFonts w:ascii="Times New Roman" w:hAnsi="Times New Roman"/>
          <w:b/>
          <w:sz w:val="28"/>
          <w:szCs w:val="28"/>
        </w:rPr>
        <w:t>За употребление токсических веществ:</w:t>
      </w:r>
      <w:r w:rsidR="009D565C">
        <w:rPr>
          <w:rFonts w:ascii="Times New Roman" w:hAnsi="Times New Roman"/>
          <w:b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 xml:space="preserve">ГОКУ </w:t>
      </w:r>
      <w:r w:rsidR="00924FC3">
        <w:rPr>
          <w:rFonts w:ascii="Times New Roman" w:hAnsi="Times New Roman"/>
          <w:sz w:val="28"/>
          <w:szCs w:val="28"/>
        </w:rPr>
        <w:t>«</w:t>
      </w:r>
      <w:r w:rsidR="000F6D4D" w:rsidRPr="00924FC3">
        <w:rPr>
          <w:rFonts w:ascii="Times New Roman" w:hAnsi="Times New Roman"/>
          <w:sz w:val="28"/>
          <w:szCs w:val="28"/>
        </w:rPr>
        <w:t>Специальная (коррекционная) общеобразо</w:t>
      </w:r>
      <w:r w:rsidR="00924FC3">
        <w:rPr>
          <w:rFonts w:ascii="Times New Roman" w:hAnsi="Times New Roman"/>
          <w:sz w:val="28"/>
          <w:szCs w:val="28"/>
        </w:rPr>
        <w:t>вательная школа № 3 г. Иркутска»</w:t>
      </w:r>
    </w:p>
    <w:p w:rsidR="000F6D4D" w:rsidRPr="00924FC3" w:rsidRDefault="009139DE" w:rsidP="00924FC3">
      <w:pPr>
        <w:pStyle w:val="a3"/>
        <w:numPr>
          <w:ilvl w:val="0"/>
          <w:numId w:val="5"/>
        </w:numPr>
        <w:spacing w:after="240"/>
        <w:ind w:hanging="578"/>
        <w:jc w:val="both"/>
        <w:rPr>
          <w:rFonts w:ascii="Times New Roman" w:hAnsi="Times New Roman"/>
          <w:sz w:val="28"/>
          <w:szCs w:val="28"/>
        </w:rPr>
      </w:pPr>
      <w:r w:rsidRPr="00924FC3">
        <w:rPr>
          <w:rFonts w:ascii="Times New Roman" w:hAnsi="Times New Roman"/>
          <w:b/>
          <w:sz w:val="28"/>
          <w:szCs w:val="28"/>
        </w:rPr>
        <w:t xml:space="preserve">За употребление наркотических веществ: </w:t>
      </w:r>
      <w:proofErr w:type="gramStart"/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школа-интернат №1 г. Ангарска»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9D565C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школа-интернат для обучающихся с нарушениями зрения № 8 г. Иркутска»</w:t>
      </w:r>
      <w:r w:rsidR="00924FC3">
        <w:rPr>
          <w:rFonts w:ascii="Times New Roman" w:hAnsi="Times New Roman"/>
          <w:sz w:val="28"/>
          <w:szCs w:val="28"/>
        </w:rPr>
        <w:t>,</w:t>
      </w:r>
      <w:r w:rsidR="00FA7C96">
        <w:rPr>
          <w:rFonts w:ascii="Times New Roman" w:hAnsi="Times New Roman"/>
          <w:sz w:val="28"/>
          <w:szCs w:val="28"/>
        </w:rPr>
        <w:t xml:space="preserve"> </w:t>
      </w:r>
      <w:r w:rsidR="000F6D4D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3 г. Тулуна»</w:t>
      </w:r>
      <w:r w:rsidR="00924FC3">
        <w:rPr>
          <w:rFonts w:ascii="Times New Roman" w:hAnsi="Times New Roman"/>
          <w:sz w:val="28"/>
          <w:szCs w:val="28"/>
        </w:rPr>
        <w:t>.</w:t>
      </w:r>
      <w:proofErr w:type="gramEnd"/>
    </w:p>
    <w:p w:rsidR="009139DE" w:rsidRPr="00E912A9" w:rsidRDefault="009139DE" w:rsidP="00913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>Более детальная информация о движении обучающихся, состоящих на учете по различным основаниям в наркопостах в сравнении за два отчетных периода, отражена в таблице 6.</w:t>
      </w:r>
    </w:p>
    <w:p w:rsidR="009139DE" w:rsidRPr="00E912A9" w:rsidRDefault="009139DE" w:rsidP="009139DE">
      <w:pPr>
        <w:pStyle w:val="a3"/>
        <w:rPr>
          <w:rFonts w:ascii="Times New Roman" w:hAnsi="Times New Roman"/>
          <w:b/>
          <w:sz w:val="18"/>
          <w:szCs w:val="18"/>
        </w:rPr>
      </w:pPr>
    </w:p>
    <w:p w:rsidR="009139DE" w:rsidRDefault="009139DE" w:rsidP="009139D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C4B7C" w:rsidRDefault="00DC4B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39DE" w:rsidRPr="00E912A9" w:rsidRDefault="009139DE" w:rsidP="009139D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lastRenderedPageBreak/>
        <w:t>Таблица 6. Движение обучающихся, состоящих на учете по употреблению ПАВ (</w:t>
      </w:r>
      <w:r w:rsidRPr="00E912A9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DC4B7C">
        <w:rPr>
          <w:rFonts w:ascii="Times New Roman" w:hAnsi="Times New Roman"/>
          <w:b/>
          <w:sz w:val="24"/>
          <w:szCs w:val="24"/>
        </w:rPr>
        <w:t>год</w:t>
      </w:r>
      <w:r w:rsidRPr="00E912A9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8"/>
        <w:tblW w:w="9606" w:type="dxa"/>
        <w:tblLayout w:type="fixed"/>
        <w:tblLook w:val="04A0"/>
      </w:tblPr>
      <w:tblGrid>
        <w:gridCol w:w="4503"/>
        <w:gridCol w:w="2126"/>
        <w:gridCol w:w="1843"/>
        <w:gridCol w:w="1134"/>
      </w:tblGrid>
      <w:tr w:rsidR="009139DE" w:rsidRPr="00E912A9" w:rsidTr="009F7C1B">
        <w:tc>
          <w:tcPr>
            <w:tcW w:w="4503" w:type="dxa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2A9">
              <w:rPr>
                <w:rFonts w:ascii="Times New Roman" w:hAnsi="Times New Roman"/>
                <w:b/>
                <w:sz w:val="16"/>
                <w:szCs w:val="16"/>
              </w:rPr>
              <w:t>Динамика</w:t>
            </w:r>
          </w:p>
        </w:tc>
      </w:tr>
      <w:tr w:rsidR="009139DE" w:rsidRPr="00E912A9" w:rsidTr="009F7C1B">
        <w:tc>
          <w:tcPr>
            <w:tcW w:w="9606" w:type="dxa"/>
            <w:gridSpan w:val="4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На начало отчетного периода</w:t>
            </w:r>
          </w:p>
        </w:tc>
      </w:tr>
      <w:tr w:rsidR="009139DE" w:rsidRPr="00E912A9" w:rsidTr="009F7C1B">
        <w:tc>
          <w:tcPr>
            <w:tcW w:w="4503" w:type="dxa"/>
          </w:tcPr>
          <w:p w:rsidR="009139DE" w:rsidRPr="00E912A9" w:rsidRDefault="009139DE" w:rsidP="009F7C1B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E912A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139DE" w:rsidRPr="00E912A9" w:rsidRDefault="00DC4B7C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9139DE" w:rsidRPr="00E912A9" w:rsidRDefault="009139DE" w:rsidP="009F7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спиртных напитков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 xml:space="preserve">За употребление наркотических веществ 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B7C" w:rsidRPr="00E912A9" w:rsidTr="009F7C1B">
        <w:tc>
          <w:tcPr>
            <w:tcW w:w="9606" w:type="dxa"/>
            <w:gridSpan w:val="4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Взятые</w:t>
            </w:r>
            <w:proofErr w:type="gramEnd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 xml:space="preserve"> на учет в отчетный период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спиртных напитков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4B7C" w:rsidRPr="00E912A9" w:rsidRDefault="00601237" w:rsidP="00601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DC4B7C" w:rsidRPr="00E912A9" w:rsidTr="009F7C1B">
        <w:tc>
          <w:tcPr>
            <w:tcW w:w="9606" w:type="dxa"/>
            <w:gridSpan w:val="4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Снятые</w:t>
            </w:r>
            <w:proofErr w:type="gramEnd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 xml:space="preserve"> с учета в отчетный период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спиртных напитков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2126" w:type="dxa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B7C" w:rsidRPr="00E912A9" w:rsidRDefault="00601237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DC4B7C" w:rsidRPr="00E912A9" w:rsidTr="009F7C1B">
        <w:tc>
          <w:tcPr>
            <w:tcW w:w="9606" w:type="dxa"/>
            <w:gridSpan w:val="4"/>
          </w:tcPr>
          <w:p w:rsidR="00DC4B7C" w:rsidRPr="00E912A9" w:rsidRDefault="00DC4B7C" w:rsidP="00DC4B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E912A9">
              <w:rPr>
                <w:rFonts w:ascii="Times New Roman" w:hAnsi="Times New Roman"/>
                <w:b/>
                <w:sz w:val="24"/>
                <w:szCs w:val="24"/>
              </w:rPr>
              <w:t xml:space="preserve"> на учете на конец отчетного периода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253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</w:t>
            </w:r>
            <w:r w:rsidR="000F6D4D" w:rsidRPr="000F6D4D">
              <w:rPr>
                <w:rFonts w:ascii="Times New Roman" w:hAnsi="Times New Roman"/>
                <w:sz w:val="18"/>
                <w:szCs w:val="18"/>
              </w:rPr>
              <w:t>6,1</w:t>
            </w:r>
            <w:r w:rsidRPr="000F6D4D">
              <w:rPr>
                <w:rFonts w:ascii="Times New Roman" w:hAnsi="Times New Roman"/>
                <w:sz w:val="18"/>
                <w:szCs w:val="18"/>
              </w:rPr>
              <w:t>%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843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(5,1%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134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-40</w:t>
            </w:r>
          </w:p>
          <w:p w:rsidR="00DC4B7C" w:rsidRPr="000F6D4D" w:rsidRDefault="00DC4B7C" w:rsidP="000F6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(-</w:t>
            </w:r>
            <w:r w:rsidR="000F6D4D" w:rsidRPr="000F6D4D">
              <w:rPr>
                <w:rFonts w:ascii="Times New Roman" w:hAnsi="Times New Roman"/>
                <w:sz w:val="24"/>
                <w:szCs w:val="24"/>
              </w:rPr>
              <w:t>1</w:t>
            </w:r>
            <w:r w:rsidRPr="000F6D4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2126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</w:t>
            </w:r>
            <w:r w:rsidR="000F6D4D" w:rsidRPr="000F6D4D">
              <w:rPr>
                <w:rFonts w:ascii="Times New Roman" w:hAnsi="Times New Roman"/>
                <w:sz w:val="18"/>
                <w:szCs w:val="18"/>
              </w:rPr>
              <w:t>5,7</w:t>
            </w:r>
            <w:r w:rsidRPr="000F6D4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843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 xml:space="preserve">(4,7% 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134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-40</w:t>
            </w:r>
          </w:p>
          <w:p w:rsidR="00DC4B7C" w:rsidRPr="000F6D4D" w:rsidRDefault="00DC4B7C" w:rsidP="000F6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(-</w:t>
            </w:r>
            <w:r w:rsidR="000F6D4D" w:rsidRPr="000F6D4D">
              <w:rPr>
                <w:rFonts w:ascii="Times New Roman" w:hAnsi="Times New Roman"/>
                <w:sz w:val="24"/>
                <w:szCs w:val="24"/>
              </w:rPr>
              <w:t>1</w:t>
            </w:r>
            <w:r w:rsidRPr="000F6D4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спиртных напитков</w:t>
            </w:r>
          </w:p>
        </w:tc>
        <w:tc>
          <w:tcPr>
            <w:tcW w:w="2126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(0,</w:t>
            </w:r>
            <w:r w:rsidR="000F6D4D" w:rsidRPr="000F6D4D">
              <w:rPr>
                <w:rFonts w:ascii="Times New Roman" w:hAnsi="Times New Roman"/>
                <w:sz w:val="18"/>
                <w:szCs w:val="18"/>
              </w:rPr>
              <w:t>26</w:t>
            </w:r>
            <w:r w:rsidRPr="000F6D4D">
              <w:rPr>
                <w:rFonts w:ascii="Times New Roman" w:hAnsi="Times New Roman"/>
                <w:sz w:val="18"/>
                <w:szCs w:val="18"/>
              </w:rPr>
              <w:t>%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843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 xml:space="preserve">(0,24% 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134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DC4B7C" w:rsidRPr="000F6D4D" w:rsidRDefault="000F6D4D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(-</w:t>
            </w:r>
            <w:r w:rsidR="00DC4B7C" w:rsidRPr="000F6D4D">
              <w:rPr>
                <w:rFonts w:ascii="Times New Roman" w:hAnsi="Times New Roman"/>
                <w:sz w:val="24"/>
                <w:szCs w:val="24"/>
              </w:rPr>
              <w:t>0,02%)</w:t>
            </w: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2126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(0,0</w:t>
            </w:r>
            <w:r w:rsidR="000F6D4D" w:rsidRPr="000F6D4D">
              <w:rPr>
                <w:rFonts w:ascii="Times New Roman" w:hAnsi="Times New Roman"/>
                <w:sz w:val="18"/>
                <w:szCs w:val="18"/>
              </w:rPr>
              <w:t>7</w:t>
            </w:r>
            <w:r w:rsidRPr="000F6D4D">
              <w:rPr>
                <w:rFonts w:ascii="Times New Roman" w:hAnsi="Times New Roman"/>
                <w:sz w:val="18"/>
                <w:szCs w:val="18"/>
              </w:rPr>
              <w:t>%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843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(0,07%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134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4B7C" w:rsidRPr="000F6D4D" w:rsidRDefault="00DC4B7C" w:rsidP="000F6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7C" w:rsidRPr="00E912A9" w:rsidTr="009F7C1B">
        <w:tc>
          <w:tcPr>
            <w:tcW w:w="4503" w:type="dxa"/>
          </w:tcPr>
          <w:p w:rsidR="00DC4B7C" w:rsidRPr="00E912A9" w:rsidRDefault="00DC4B7C" w:rsidP="00DC4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A9">
              <w:rPr>
                <w:rFonts w:ascii="Times New Roman" w:hAnsi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2126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>(0,0</w:t>
            </w:r>
            <w:r w:rsidR="000F6D4D" w:rsidRPr="000F6D4D">
              <w:rPr>
                <w:rFonts w:ascii="Times New Roman" w:hAnsi="Times New Roman"/>
                <w:sz w:val="18"/>
                <w:szCs w:val="18"/>
              </w:rPr>
              <w:t>2</w:t>
            </w:r>
            <w:r w:rsidRPr="000F6D4D">
              <w:rPr>
                <w:rFonts w:ascii="Times New Roman" w:hAnsi="Times New Roman"/>
                <w:sz w:val="18"/>
                <w:szCs w:val="18"/>
              </w:rPr>
              <w:t>%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843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D4D">
              <w:rPr>
                <w:rFonts w:ascii="Times New Roman" w:hAnsi="Times New Roman"/>
                <w:sz w:val="18"/>
                <w:szCs w:val="18"/>
              </w:rPr>
              <w:t xml:space="preserve">(0,04% </w:t>
            </w:r>
            <w:proofErr w:type="gramEnd"/>
          </w:p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16"/>
                <w:szCs w:val="16"/>
              </w:rPr>
              <w:t xml:space="preserve">от общего количества </w:t>
            </w:r>
            <w:proofErr w:type="gramStart"/>
            <w:r w:rsidRPr="000F6D4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0F6D4D">
              <w:rPr>
                <w:rFonts w:ascii="Times New Roman" w:hAnsi="Times New Roman"/>
                <w:sz w:val="16"/>
                <w:szCs w:val="16"/>
              </w:rPr>
              <w:t xml:space="preserve"> охваченных работой наркопостов)</w:t>
            </w:r>
          </w:p>
        </w:tc>
        <w:tc>
          <w:tcPr>
            <w:tcW w:w="1134" w:type="dxa"/>
          </w:tcPr>
          <w:p w:rsidR="00DC4B7C" w:rsidRPr="000F6D4D" w:rsidRDefault="00DC4B7C" w:rsidP="00DC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DC4B7C" w:rsidRPr="000F6D4D" w:rsidRDefault="00DC4B7C" w:rsidP="000F6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D">
              <w:rPr>
                <w:rFonts w:ascii="Times New Roman" w:hAnsi="Times New Roman"/>
                <w:sz w:val="24"/>
                <w:szCs w:val="24"/>
              </w:rPr>
              <w:t>(+0,0</w:t>
            </w:r>
            <w:r w:rsidR="000F6D4D" w:rsidRPr="000F6D4D">
              <w:rPr>
                <w:rFonts w:ascii="Times New Roman" w:hAnsi="Times New Roman"/>
                <w:sz w:val="24"/>
                <w:szCs w:val="24"/>
              </w:rPr>
              <w:t>2</w:t>
            </w:r>
            <w:r w:rsidRPr="000F6D4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139DE" w:rsidRPr="00E912A9" w:rsidRDefault="009139DE" w:rsidP="00913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4FC3" w:rsidRPr="00924FC3" w:rsidRDefault="009139DE" w:rsidP="00924FC3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hAnsi="Times New Roman"/>
          <w:sz w:val="28"/>
          <w:szCs w:val="28"/>
        </w:rPr>
        <w:t xml:space="preserve">На учете в наркопостах по основаниям «употребление наркотических и/или токсических веществ» состоят </w:t>
      </w:r>
      <w:proofErr w:type="gramStart"/>
      <w:r w:rsidRPr="005503F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503FE">
        <w:rPr>
          <w:rFonts w:ascii="Times New Roman" w:hAnsi="Times New Roman"/>
          <w:sz w:val="28"/>
          <w:szCs w:val="28"/>
        </w:rPr>
        <w:t xml:space="preserve"> следующих</w:t>
      </w:r>
      <w:r w:rsidR="009E6728">
        <w:rPr>
          <w:rFonts w:ascii="Times New Roman" w:hAnsi="Times New Roman"/>
          <w:sz w:val="28"/>
          <w:szCs w:val="28"/>
        </w:rPr>
        <w:t xml:space="preserve"> </w:t>
      </w:r>
      <w:r w:rsidRPr="005503FE">
        <w:rPr>
          <w:rFonts w:ascii="Times New Roman" w:hAnsi="Times New Roman"/>
          <w:sz w:val="28"/>
          <w:szCs w:val="28"/>
        </w:rPr>
        <w:t xml:space="preserve">ОО: </w:t>
      </w:r>
      <w:proofErr w:type="gramStart"/>
      <w:r w:rsidR="00924FC3" w:rsidRPr="005503FE">
        <w:rPr>
          <w:rFonts w:ascii="Times New Roman" w:hAnsi="Times New Roman"/>
          <w:sz w:val="28"/>
          <w:szCs w:val="28"/>
        </w:rPr>
        <w:t>ГОКУ «Специальная (коррекционная) общеобразовательная школа № 3 г. Иркутска» (2 чел.), ГОКУ ИО «Специальная (коррекционная</w:t>
      </w:r>
      <w:r w:rsidR="00924FC3" w:rsidRPr="00924FC3">
        <w:rPr>
          <w:rFonts w:ascii="Times New Roman" w:hAnsi="Times New Roman"/>
          <w:sz w:val="28"/>
          <w:szCs w:val="28"/>
        </w:rPr>
        <w:t>) школа-</w:t>
      </w:r>
      <w:r w:rsidR="00924FC3" w:rsidRPr="00924FC3">
        <w:rPr>
          <w:rFonts w:ascii="Times New Roman" w:hAnsi="Times New Roman"/>
          <w:sz w:val="28"/>
          <w:szCs w:val="28"/>
        </w:rPr>
        <w:lastRenderedPageBreak/>
        <w:t>интернат для обучающихся с нарушениями зрения № 8 г. Иркутска»</w:t>
      </w:r>
      <w:r w:rsidR="00924FC3">
        <w:rPr>
          <w:rFonts w:ascii="Times New Roman" w:hAnsi="Times New Roman"/>
          <w:sz w:val="28"/>
          <w:szCs w:val="28"/>
        </w:rPr>
        <w:t xml:space="preserve"> (1 чел.), </w:t>
      </w:r>
      <w:r w:rsidR="00924FC3" w:rsidRPr="00924FC3">
        <w:rPr>
          <w:rFonts w:ascii="Times New Roman" w:hAnsi="Times New Roman"/>
          <w:sz w:val="28"/>
          <w:szCs w:val="28"/>
        </w:rPr>
        <w:t>ГОКУ ИО «Специальная (коррекционная) школа № 3 г. Тулуна»</w:t>
      </w:r>
      <w:r w:rsidR="00924FC3">
        <w:rPr>
          <w:rFonts w:ascii="Times New Roman" w:hAnsi="Times New Roman"/>
          <w:sz w:val="28"/>
          <w:szCs w:val="28"/>
        </w:rPr>
        <w:t xml:space="preserve"> (2 чел.). </w:t>
      </w:r>
      <w:proofErr w:type="gramEnd"/>
    </w:p>
    <w:p w:rsidR="008A08FD" w:rsidRDefault="008A08FD" w:rsidP="008A08F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A08FD" w:rsidRPr="008A08FD" w:rsidRDefault="008A08FD" w:rsidP="008A08F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8FD">
        <w:rPr>
          <w:rFonts w:ascii="Times New Roman" w:hAnsi="Times New Roman"/>
          <w:b/>
          <w:sz w:val="28"/>
          <w:szCs w:val="28"/>
        </w:rPr>
        <w:t>Основные выводы</w:t>
      </w:r>
    </w:p>
    <w:p w:rsidR="008A08FD" w:rsidRPr="008A08F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8FD">
        <w:rPr>
          <w:rFonts w:ascii="Times New Roman" w:hAnsi="Times New Roman"/>
          <w:sz w:val="28"/>
          <w:szCs w:val="28"/>
        </w:rPr>
        <w:t xml:space="preserve">На конец отчетного периода в 43 ОО созданы и действуют 42 (97,6%) </w:t>
      </w:r>
      <w:proofErr w:type="spellStart"/>
      <w:r w:rsidRPr="008A08FD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8A08FD">
        <w:rPr>
          <w:rFonts w:ascii="Times New Roman" w:hAnsi="Times New Roman"/>
          <w:sz w:val="28"/>
          <w:szCs w:val="28"/>
        </w:rPr>
        <w:t xml:space="preserve"> (отсутствует</w:t>
      </w:r>
      <w:r w:rsidR="00CF3C25">
        <w:rPr>
          <w:rFonts w:ascii="Times New Roman" w:hAnsi="Times New Roman"/>
          <w:sz w:val="28"/>
          <w:szCs w:val="28"/>
        </w:rPr>
        <w:t xml:space="preserve"> данный орган</w:t>
      </w:r>
      <w:r w:rsidRPr="008A08FD">
        <w:rPr>
          <w:rFonts w:ascii="Times New Roman" w:hAnsi="Times New Roman"/>
          <w:sz w:val="28"/>
          <w:szCs w:val="28"/>
        </w:rPr>
        <w:t xml:space="preserve"> в ГОКУ ИО для обучающихся, воспитанников с ограниченными возможностями здоровья «Специальная (коррекционная) общеобразовательная школа VIII-вида г. Бодайбо», ГОКУ ИО для детей-сирот и детей, оставшихся без попечения родителей «Специальная (коррекционная) школа–интернат с. Илир» отчет за второе полугодие 2018-2019 не предостав</w:t>
      </w:r>
      <w:r w:rsidR="00CF3C25">
        <w:rPr>
          <w:rFonts w:ascii="Times New Roman" w:hAnsi="Times New Roman"/>
          <w:sz w:val="28"/>
          <w:szCs w:val="28"/>
        </w:rPr>
        <w:t>ила</w:t>
      </w:r>
      <w:r w:rsidRPr="008A08FD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8A08FD" w:rsidRPr="008A08F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8FD">
        <w:rPr>
          <w:rFonts w:ascii="Times New Roman" w:hAnsi="Times New Roman"/>
          <w:sz w:val="28"/>
          <w:szCs w:val="28"/>
        </w:rPr>
        <w:t>Полученные данные мониторинга свидетельствуют о незначительном увеличении охвата обучающихся профилактической работой наркопостов на 27 человек, общий охват составляет 77%.</w:t>
      </w:r>
    </w:p>
    <w:p w:rsidR="008A08FD" w:rsidRPr="00813D8E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D8E">
        <w:rPr>
          <w:rFonts w:ascii="Times New Roman" w:hAnsi="Times New Roman"/>
          <w:sz w:val="28"/>
          <w:szCs w:val="28"/>
        </w:rPr>
        <w:t>Количеств</w:t>
      </w:r>
      <w:r w:rsidR="00813D8E" w:rsidRPr="00813D8E">
        <w:rPr>
          <w:rFonts w:ascii="Times New Roman" w:hAnsi="Times New Roman"/>
          <w:sz w:val="28"/>
          <w:szCs w:val="28"/>
        </w:rPr>
        <w:t>о</w:t>
      </w:r>
      <w:r w:rsidRPr="00813D8E">
        <w:rPr>
          <w:rFonts w:ascii="Times New Roman" w:hAnsi="Times New Roman"/>
          <w:sz w:val="28"/>
          <w:szCs w:val="28"/>
        </w:rPr>
        <w:t xml:space="preserve"> обучающихся, направленных к врачу-наркологу, увеличилось на 1</w:t>
      </w:r>
      <w:r w:rsidR="00813D8E" w:rsidRPr="00813D8E">
        <w:rPr>
          <w:rFonts w:ascii="Times New Roman" w:hAnsi="Times New Roman"/>
          <w:sz w:val="28"/>
          <w:szCs w:val="28"/>
        </w:rPr>
        <w:t>1</w:t>
      </w:r>
      <w:r w:rsidRPr="00813D8E">
        <w:rPr>
          <w:rFonts w:ascii="Times New Roman" w:hAnsi="Times New Roman"/>
          <w:sz w:val="28"/>
          <w:szCs w:val="28"/>
        </w:rPr>
        <w:t xml:space="preserve"> человек, количеств</w:t>
      </w:r>
      <w:r w:rsidR="00813D8E" w:rsidRPr="00813D8E">
        <w:rPr>
          <w:rFonts w:ascii="Times New Roman" w:hAnsi="Times New Roman"/>
          <w:sz w:val="28"/>
          <w:szCs w:val="28"/>
        </w:rPr>
        <w:t>о психологических консультаций уменьшилось на 67</w:t>
      </w:r>
      <w:r w:rsidRPr="00813D8E">
        <w:rPr>
          <w:rFonts w:ascii="Times New Roman" w:hAnsi="Times New Roman"/>
          <w:sz w:val="28"/>
          <w:szCs w:val="28"/>
        </w:rPr>
        <w:t>.</w:t>
      </w:r>
    </w:p>
    <w:p w:rsidR="008A08FD" w:rsidRPr="00654FC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CD">
        <w:rPr>
          <w:rFonts w:ascii="Times New Roman" w:hAnsi="Times New Roman"/>
          <w:sz w:val="28"/>
          <w:szCs w:val="28"/>
        </w:rPr>
        <w:t xml:space="preserve">Количество проведенных профилактических мероприятий </w:t>
      </w:r>
      <w:r w:rsidR="00654FCD" w:rsidRPr="00654FCD">
        <w:rPr>
          <w:rFonts w:ascii="Times New Roman" w:hAnsi="Times New Roman"/>
          <w:sz w:val="28"/>
          <w:szCs w:val="28"/>
        </w:rPr>
        <w:t>снизилось</w:t>
      </w:r>
      <w:r w:rsidRPr="00654FCD">
        <w:rPr>
          <w:rFonts w:ascii="Times New Roman" w:hAnsi="Times New Roman"/>
          <w:sz w:val="28"/>
          <w:szCs w:val="28"/>
        </w:rPr>
        <w:t xml:space="preserve"> на </w:t>
      </w:r>
      <w:r w:rsidR="00654FCD" w:rsidRPr="00654FCD">
        <w:rPr>
          <w:rFonts w:ascii="Times New Roman" w:hAnsi="Times New Roman"/>
          <w:sz w:val="28"/>
          <w:szCs w:val="28"/>
        </w:rPr>
        <w:t>1108</w:t>
      </w:r>
      <w:r w:rsidRPr="00654FCD">
        <w:rPr>
          <w:rFonts w:ascii="Times New Roman" w:hAnsi="Times New Roman"/>
          <w:sz w:val="28"/>
          <w:szCs w:val="28"/>
        </w:rPr>
        <w:t xml:space="preserve">, охват обучающихся увеличился на </w:t>
      </w:r>
      <w:r w:rsidR="00654FCD" w:rsidRPr="00654FCD">
        <w:rPr>
          <w:rFonts w:ascii="Times New Roman" w:hAnsi="Times New Roman"/>
          <w:sz w:val="28"/>
          <w:szCs w:val="28"/>
        </w:rPr>
        <w:t>1126</w:t>
      </w:r>
      <w:r w:rsidRPr="00654FCD">
        <w:rPr>
          <w:rFonts w:ascii="Times New Roman" w:hAnsi="Times New Roman"/>
          <w:sz w:val="28"/>
          <w:szCs w:val="28"/>
        </w:rPr>
        <w:t xml:space="preserve"> человеко-процедур.</w:t>
      </w:r>
    </w:p>
    <w:p w:rsidR="008A08FD" w:rsidRPr="00654FC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CD">
        <w:rPr>
          <w:rFonts w:ascii="Times New Roman" w:hAnsi="Times New Roman"/>
          <w:sz w:val="28"/>
          <w:szCs w:val="28"/>
        </w:rPr>
        <w:t>Количество диагностических обследований в 2018-2019 учебно</w:t>
      </w:r>
      <w:r w:rsidR="00654FCD" w:rsidRPr="00654FCD">
        <w:rPr>
          <w:rFonts w:ascii="Times New Roman" w:hAnsi="Times New Roman"/>
          <w:sz w:val="28"/>
          <w:szCs w:val="28"/>
        </w:rPr>
        <w:t>м</w:t>
      </w:r>
      <w:r w:rsidRPr="00654FCD">
        <w:rPr>
          <w:rFonts w:ascii="Times New Roman" w:hAnsi="Times New Roman"/>
          <w:sz w:val="28"/>
          <w:szCs w:val="28"/>
        </w:rPr>
        <w:t xml:space="preserve"> год</w:t>
      </w:r>
      <w:r w:rsidR="00654FCD" w:rsidRPr="00654FCD">
        <w:rPr>
          <w:rFonts w:ascii="Times New Roman" w:hAnsi="Times New Roman"/>
          <w:sz w:val="28"/>
          <w:szCs w:val="28"/>
        </w:rPr>
        <w:t>у</w:t>
      </w:r>
      <w:r w:rsidRPr="00654FCD">
        <w:rPr>
          <w:rFonts w:ascii="Times New Roman" w:hAnsi="Times New Roman"/>
          <w:sz w:val="28"/>
          <w:szCs w:val="28"/>
        </w:rPr>
        <w:t xml:space="preserve"> проведено на </w:t>
      </w:r>
      <w:r w:rsidR="00654FCD" w:rsidRPr="00654FCD">
        <w:rPr>
          <w:rFonts w:ascii="Times New Roman" w:hAnsi="Times New Roman"/>
          <w:sz w:val="28"/>
          <w:szCs w:val="28"/>
        </w:rPr>
        <w:t>1632</w:t>
      </w:r>
      <w:r w:rsidRPr="00654FCD">
        <w:rPr>
          <w:rFonts w:ascii="Times New Roman" w:hAnsi="Times New Roman"/>
          <w:sz w:val="28"/>
          <w:szCs w:val="28"/>
        </w:rPr>
        <w:t xml:space="preserve"> меньше, чем в 2017-2018 учебно</w:t>
      </w:r>
      <w:r w:rsidR="00654FCD" w:rsidRPr="00654FCD">
        <w:rPr>
          <w:rFonts w:ascii="Times New Roman" w:hAnsi="Times New Roman"/>
          <w:sz w:val="28"/>
          <w:szCs w:val="28"/>
        </w:rPr>
        <w:t xml:space="preserve">м </w:t>
      </w:r>
      <w:r w:rsidRPr="00654FCD">
        <w:rPr>
          <w:rFonts w:ascii="Times New Roman" w:hAnsi="Times New Roman"/>
          <w:sz w:val="28"/>
          <w:szCs w:val="28"/>
        </w:rPr>
        <w:t>год</w:t>
      </w:r>
      <w:r w:rsidR="00654FCD" w:rsidRPr="00654FCD">
        <w:rPr>
          <w:rFonts w:ascii="Times New Roman" w:hAnsi="Times New Roman"/>
          <w:sz w:val="28"/>
          <w:szCs w:val="28"/>
        </w:rPr>
        <w:t>у</w:t>
      </w:r>
      <w:r w:rsidRPr="00654FCD">
        <w:rPr>
          <w:rFonts w:ascii="Times New Roman" w:hAnsi="Times New Roman"/>
          <w:sz w:val="28"/>
          <w:szCs w:val="28"/>
        </w:rPr>
        <w:t>.</w:t>
      </w:r>
    </w:p>
    <w:p w:rsidR="008A08FD" w:rsidRPr="00654FC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CD">
        <w:rPr>
          <w:rFonts w:ascii="Times New Roman" w:hAnsi="Times New Roman"/>
          <w:sz w:val="28"/>
          <w:szCs w:val="28"/>
        </w:rPr>
        <w:t>Количество профилактических мероприятий, проведенных с родителями в 2018-2019 учебно</w:t>
      </w:r>
      <w:r w:rsidR="00654FCD" w:rsidRPr="00654FCD">
        <w:rPr>
          <w:rFonts w:ascii="Times New Roman" w:hAnsi="Times New Roman"/>
          <w:sz w:val="28"/>
          <w:szCs w:val="28"/>
        </w:rPr>
        <w:t>м году, увеличилось на 373</w:t>
      </w:r>
      <w:r w:rsidRPr="00654FCD">
        <w:rPr>
          <w:rFonts w:ascii="Times New Roman" w:hAnsi="Times New Roman"/>
          <w:sz w:val="28"/>
          <w:szCs w:val="28"/>
        </w:rPr>
        <w:t xml:space="preserve"> единиц, охват родителей - на </w:t>
      </w:r>
      <w:r w:rsidR="00654FCD" w:rsidRPr="00654FCD">
        <w:rPr>
          <w:rFonts w:ascii="Times New Roman" w:hAnsi="Times New Roman"/>
          <w:sz w:val="28"/>
          <w:szCs w:val="28"/>
        </w:rPr>
        <w:t>661</w:t>
      </w:r>
      <w:r w:rsidRPr="00654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4FCD">
        <w:rPr>
          <w:rFonts w:ascii="Times New Roman" w:hAnsi="Times New Roman"/>
          <w:sz w:val="28"/>
          <w:szCs w:val="28"/>
        </w:rPr>
        <w:t>человеко</w:t>
      </w:r>
      <w:proofErr w:type="spellEnd"/>
      <w:r w:rsidRPr="00654FCD">
        <w:rPr>
          <w:rFonts w:ascii="Times New Roman" w:hAnsi="Times New Roman"/>
          <w:sz w:val="28"/>
          <w:szCs w:val="28"/>
        </w:rPr>
        <w:t xml:space="preserve"> – процедур. </w:t>
      </w:r>
    </w:p>
    <w:p w:rsidR="008A08FD" w:rsidRPr="00654FC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CD">
        <w:rPr>
          <w:rFonts w:ascii="Times New Roman" w:hAnsi="Times New Roman"/>
          <w:sz w:val="28"/>
          <w:szCs w:val="28"/>
        </w:rPr>
        <w:t>В ОО активно внедряются превентивные профилактические программы, ими охвачены обучающиеся с 1 по 11 класс, стабильно развивается добровольческое/волонтерское движение.</w:t>
      </w:r>
    </w:p>
    <w:p w:rsidR="008A08FD" w:rsidRPr="00C36AD9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>Наблюдается снижение общего количества обучающихся, состоящих на учете в наркопостах за употребление ПАВ по различным осн</w:t>
      </w:r>
      <w:r w:rsidR="00C36AD9" w:rsidRPr="00C36AD9">
        <w:rPr>
          <w:rFonts w:ascii="Times New Roman" w:hAnsi="Times New Roman"/>
          <w:sz w:val="28"/>
          <w:szCs w:val="28"/>
        </w:rPr>
        <w:t>ованиям, в отчетном периоде на 35</w:t>
      </w:r>
      <w:r w:rsidRPr="00C36AD9">
        <w:rPr>
          <w:rFonts w:ascii="Times New Roman" w:hAnsi="Times New Roman"/>
          <w:sz w:val="28"/>
          <w:szCs w:val="28"/>
        </w:rPr>
        <w:t xml:space="preserve"> человек или </w:t>
      </w:r>
      <w:r w:rsidR="00C36AD9" w:rsidRPr="00C36AD9">
        <w:rPr>
          <w:rFonts w:ascii="Times New Roman" w:hAnsi="Times New Roman"/>
          <w:sz w:val="28"/>
          <w:szCs w:val="28"/>
        </w:rPr>
        <w:t>0</w:t>
      </w:r>
      <w:r w:rsidRPr="00C36AD9">
        <w:rPr>
          <w:rFonts w:ascii="Times New Roman" w:hAnsi="Times New Roman"/>
          <w:sz w:val="28"/>
          <w:szCs w:val="28"/>
        </w:rPr>
        <w:t>,8% от количества обучающихся охваченных работой наркопостов.</w:t>
      </w:r>
    </w:p>
    <w:p w:rsidR="008A08FD" w:rsidRPr="00C36AD9" w:rsidRDefault="008A08FD" w:rsidP="008A08FD">
      <w:pPr>
        <w:tabs>
          <w:tab w:val="left" w:pos="2220"/>
        </w:tabs>
        <w:spacing w:after="0" w:line="240" w:lineRule="auto"/>
        <w:ind w:firstLine="709"/>
        <w:jc w:val="both"/>
      </w:pPr>
      <w:r w:rsidRPr="00C36AD9">
        <w:rPr>
          <w:rFonts w:ascii="Times New Roman" w:hAnsi="Times New Roman"/>
          <w:sz w:val="28"/>
          <w:szCs w:val="28"/>
        </w:rPr>
        <w:t xml:space="preserve">Весте с тем, в отчетном периоде увеличились количественные показатели за «употребление </w:t>
      </w:r>
      <w:r w:rsidR="00C36AD9" w:rsidRPr="00C36AD9">
        <w:rPr>
          <w:rFonts w:ascii="Times New Roman" w:hAnsi="Times New Roman"/>
          <w:sz w:val="28"/>
          <w:szCs w:val="28"/>
        </w:rPr>
        <w:t>наркотических веществ</w:t>
      </w:r>
      <w:r w:rsidRPr="00C36AD9">
        <w:rPr>
          <w:rFonts w:ascii="Times New Roman" w:hAnsi="Times New Roman"/>
          <w:sz w:val="28"/>
          <w:szCs w:val="28"/>
        </w:rPr>
        <w:t xml:space="preserve">» - на </w:t>
      </w:r>
      <w:r w:rsidR="00C36AD9" w:rsidRPr="00C36AD9">
        <w:rPr>
          <w:rFonts w:ascii="Times New Roman" w:hAnsi="Times New Roman"/>
          <w:sz w:val="28"/>
          <w:szCs w:val="28"/>
        </w:rPr>
        <w:t>1</w:t>
      </w:r>
      <w:r w:rsidRPr="00C36AD9">
        <w:rPr>
          <w:rFonts w:ascii="Times New Roman" w:hAnsi="Times New Roman"/>
          <w:sz w:val="28"/>
          <w:szCs w:val="28"/>
        </w:rPr>
        <w:t xml:space="preserve"> человека. На учете в наркопостах по основаниям «употребление наркотических и \или токсических веществ» состоят </w:t>
      </w:r>
      <w:r w:rsidR="00C36AD9" w:rsidRPr="00C36AD9">
        <w:rPr>
          <w:rFonts w:ascii="Times New Roman" w:hAnsi="Times New Roman"/>
          <w:sz w:val="28"/>
          <w:szCs w:val="28"/>
        </w:rPr>
        <w:t>5</w:t>
      </w:r>
      <w:r w:rsidRPr="00C36AD9">
        <w:rPr>
          <w:rFonts w:ascii="Times New Roman" w:hAnsi="Times New Roman"/>
          <w:sz w:val="28"/>
          <w:szCs w:val="28"/>
        </w:rPr>
        <w:t xml:space="preserve"> обучающихся в </w:t>
      </w:r>
      <w:r w:rsidR="00C36AD9" w:rsidRPr="00C36AD9">
        <w:rPr>
          <w:rFonts w:ascii="Times New Roman" w:hAnsi="Times New Roman"/>
          <w:sz w:val="28"/>
          <w:szCs w:val="28"/>
        </w:rPr>
        <w:t>3</w:t>
      </w:r>
      <w:r w:rsidRPr="00C36AD9">
        <w:rPr>
          <w:rFonts w:ascii="Times New Roman" w:hAnsi="Times New Roman"/>
          <w:sz w:val="28"/>
          <w:szCs w:val="28"/>
        </w:rPr>
        <w:t xml:space="preserve"> общеобразовательных организациях области: </w:t>
      </w:r>
      <w:proofErr w:type="gramStart"/>
      <w:r w:rsidR="00C36AD9" w:rsidRPr="00C36AD9">
        <w:rPr>
          <w:rFonts w:ascii="Times New Roman" w:hAnsi="Times New Roman"/>
          <w:sz w:val="28"/>
          <w:szCs w:val="28"/>
        </w:rPr>
        <w:t>ГОКУ «Специальная (коррекционная) общеобразовательная школа № 3 г. Иркутска» (2 чел.), ГОКУ ИО «Специальная (коррекционная) школа-интернат для обучающихся с нарушениями зрения № 8 г. Иркутска» (1 чел.), ГОКУ ИО «Специальная (коррекционная) школа № 3 г. Тулуна» (2 чел.).</w:t>
      </w:r>
      <w:proofErr w:type="gramEnd"/>
    </w:p>
    <w:p w:rsidR="008A08FD" w:rsidRPr="008A08F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highlight w:val="yellow"/>
        </w:rPr>
      </w:pPr>
    </w:p>
    <w:p w:rsidR="008A08FD" w:rsidRPr="008A08FD" w:rsidRDefault="008A08FD" w:rsidP="008A08FD">
      <w:pPr>
        <w:tabs>
          <w:tab w:val="left" w:pos="2220"/>
        </w:tabs>
        <w:spacing w:after="0" w:line="240" w:lineRule="auto"/>
        <w:ind w:firstLine="709"/>
        <w:jc w:val="both"/>
        <w:rPr>
          <w:highlight w:val="yellow"/>
        </w:rPr>
      </w:pPr>
    </w:p>
    <w:p w:rsidR="00C36AD9" w:rsidRDefault="00C36AD9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8A08FD" w:rsidRPr="00361837" w:rsidRDefault="008A08FD" w:rsidP="00C36AD9">
      <w:pPr>
        <w:tabs>
          <w:tab w:val="left" w:pos="2220"/>
        </w:tabs>
        <w:spacing w:after="0" w:line="240" w:lineRule="auto"/>
        <w:ind w:left="709" w:hanging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61837">
        <w:rPr>
          <w:rFonts w:ascii="Times New Roman" w:hAnsi="Times New Roman"/>
          <w:b/>
          <w:sz w:val="28"/>
          <w:szCs w:val="28"/>
        </w:rPr>
        <w:lastRenderedPageBreak/>
        <w:t>Р</w:t>
      </w:r>
      <w:r w:rsidR="00C36AD9" w:rsidRPr="00361837">
        <w:rPr>
          <w:rFonts w:ascii="Times New Roman" w:hAnsi="Times New Roman"/>
          <w:b/>
          <w:sz w:val="28"/>
          <w:szCs w:val="28"/>
        </w:rPr>
        <w:t>е</w:t>
      </w:r>
      <w:r w:rsidRPr="00361837">
        <w:rPr>
          <w:rFonts w:ascii="Times New Roman" w:hAnsi="Times New Roman"/>
          <w:b/>
          <w:sz w:val="28"/>
          <w:szCs w:val="28"/>
        </w:rPr>
        <w:t>комендации ОО:</w:t>
      </w:r>
    </w:p>
    <w:bookmarkEnd w:id="0"/>
    <w:p w:rsidR="008A08FD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>внедрять новые эффективные формы профилактической работы профилактики ПАВ в соответствии с нормативными правовыми требованиями;</w:t>
      </w:r>
    </w:p>
    <w:p w:rsidR="008A08FD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 xml:space="preserve">способствовать тому, чтобы в каждой ОО реализовывались превентивные профилактические программы с целью предупреждения употребления ПАВ и профилактики социально-негативных явлений; </w:t>
      </w:r>
    </w:p>
    <w:p w:rsidR="008A08FD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>поддерживать и поощрять работу ОО по разработке дополнительных программ по профилактике здорового образа жизни;</w:t>
      </w:r>
    </w:p>
    <w:p w:rsidR="008A08FD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>способствовать систематическому обучению специалистов подведомственных ОО в области профилактики отклоняющего поведения (используются возможности дистанционного обучения);</w:t>
      </w:r>
    </w:p>
    <w:p w:rsidR="00C36AD9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>изучать и популяризировать  положительный опыт;</w:t>
      </w:r>
    </w:p>
    <w:p w:rsidR="008A08FD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 xml:space="preserve">развивать межведомственное взаимодействие, с субъектами профилактики (АНК, </w:t>
      </w:r>
      <w:proofErr w:type="spellStart"/>
      <w:r w:rsidRPr="00C36AD9">
        <w:rPr>
          <w:rFonts w:ascii="Times New Roman" w:hAnsi="Times New Roman"/>
          <w:sz w:val="28"/>
          <w:szCs w:val="28"/>
        </w:rPr>
        <w:t>КДНиЗП</w:t>
      </w:r>
      <w:proofErr w:type="spellEnd"/>
      <w:r w:rsidRPr="00C36AD9">
        <w:rPr>
          <w:rFonts w:ascii="Times New Roman" w:hAnsi="Times New Roman"/>
          <w:sz w:val="28"/>
          <w:szCs w:val="28"/>
        </w:rPr>
        <w:t xml:space="preserve">, ПДН, специалистами </w:t>
      </w:r>
      <w:proofErr w:type="spellStart"/>
      <w:r w:rsidRPr="00C36AD9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C36AD9">
        <w:rPr>
          <w:rFonts w:ascii="Times New Roman" w:hAnsi="Times New Roman"/>
          <w:sz w:val="28"/>
          <w:szCs w:val="28"/>
        </w:rPr>
        <w:t xml:space="preserve">, здравоохранения и </w:t>
      </w:r>
      <w:proofErr w:type="spellStart"/>
      <w:r w:rsidRPr="00C36AD9">
        <w:rPr>
          <w:rFonts w:ascii="Times New Roman" w:hAnsi="Times New Roman"/>
          <w:sz w:val="28"/>
          <w:szCs w:val="28"/>
        </w:rPr>
        <w:t>т</w:t>
      </w:r>
      <w:proofErr w:type="gramStart"/>
      <w:r w:rsidRPr="00C36AD9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C36AD9">
        <w:rPr>
          <w:rFonts w:ascii="Times New Roman" w:hAnsi="Times New Roman"/>
          <w:sz w:val="28"/>
          <w:szCs w:val="28"/>
        </w:rPr>
        <w:t>);</w:t>
      </w:r>
    </w:p>
    <w:p w:rsidR="009139DE" w:rsidRPr="00C36AD9" w:rsidRDefault="008A08FD" w:rsidP="00C36AD9">
      <w:pPr>
        <w:pStyle w:val="a7"/>
        <w:numPr>
          <w:ilvl w:val="0"/>
          <w:numId w:val="24"/>
        </w:numPr>
        <w:tabs>
          <w:tab w:val="left" w:pos="2220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36AD9">
        <w:rPr>
          <w:rFonts w:ascii="Times New Roman" w:hAnsi="Times New Roman"/>
          <w:sz w:val="28"/>
          <w:szCs w:val="28"/>
        </w:rPr>
        <w:t>ОО, в которых наблюдается высокий показатель обучающихся, состоящих на учет за употребление ПАВ по различным основаниям, изучить причины потребления и разработать дополнительные меры по их устранению, внести  корректировку в планирование профилактической работы.</w:t>
      </w:r>
    </w:p>
    <w:sectPr w:rsidR="009139DE" w:rsidRPr="00C36AD9" w:rsidSect="009F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50" w:rsidRDefault="00426950" w:rsidP="009139DE">
      <w:pPr>
        <w:spacing w:after="0" w:line="240" w:lineRule="auto"/>
      </w:pPr>
      <w:r>
        <w:separator/>
      </w:r>
    </w:p>
  </w:endnote>
  <w:endnote w:type="continuationSeparator" w:id="0">
    <w:p w:rsidR="00426950" w:rsidRDefault="00426950" w:rsidP="0091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50" w:rsidRDefault="00426950" w:rsidP="009139DE">
      <w:pPr>
        <w:spacing w:after="0" w:line="240" w:lineRule="auto"/>
      </w:pPr>
      <w:r>
        <w:separator/>
      </w:r>
    </w:p>
  </w:footnote>
  <w:footnote w:type="continuationSeparator" w:id="0">
    <w:p w:rsidR="00426950" w:rsidRDefault="00426950" w:rsidP="009139DE">
      <w:pPr>
        <w:spacing w:after="0" w:line="240" w:lineRule="auto"/>
      </w:pPr>
      <w:r>
        <w:continuationSeparator/>
      </w:r>
    </w:p>
  </w:footnote>
  <w:footnote w:id="1">
    <w:p w:rsidR="003F5E57" w:rsidRDefault="003F5E57" w:rsidP="00286C7A">
      <w:pPr>
        <w:pStyle w:val="af3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rPr>
          <w:rStyle w:val="ac"/>
        </w:rPr>
        <w:tab/>
      </w:r>
      <w:r>
        <w:rPr>
          <w:rFonts w:ascii="Times New Roman" w:hAnsi="Times New Roman"/>
          <w:sz w:val="16"/>
          <w:szCs w:val="16"/>
        </w:rPr>
        <w:t>Положение о наркологическом посте (наркопосте «Здоровье+», Кабинете профилактики) в образовательных учреждениях Иркутской области (утвержденного приказом Министерства образования Иркутской области от 16.03.2009г. №171-мнр).  Постановление Правительства Иркутской области от 15 июня 2018 года №445-пп «О внесении изменений в Положение о порядке формирования и использования банка данных о распределении и профилактике незаконного потребления наркотических средств и психотропных веществ, наркомании и токсикомании в иркутской области»</w:t>
      </w:r>
    </w:p>
  </w:footnote>
  <w:footnote w:id="2">
    <w:p w:rsidR="003F5E57" w:rsidRPr="00DC19C2" w:rsidRDefault="003F5E57" w:rsidP="009139DE">
      <w:pPr>
        <w:pStyle w:val="aa"/>
        <w:rPr>
          <w:rFonts w:ascii="Times New Roman" w:hAnsi="Times New Roman"/>
        </w:rPr>
      </w:pPr>
      <w:r w:rsidRPr="00DC19C2">
        <w:rPr>
          <w:rStyle w:val="ac"/>
          <w:rFonts w:ascii="Times New Roman" w:hAnsi="Times New Roman"/>
        </w:rPr>
        <w:footnoteRef/>
      </w:r>
      <w:r w:rsidRPr="00DC19C2">
        <w:rPr>
          <w:rFonts w:ascii="Times New Roman" w:hAnsi="Times New Roman"/>
        </w:rPr>
        <w:t xml:space="preserve"> Один человек мог являться участником нескольких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3A3"/>
    <w:multiLevelType w:val="hybridMultilevel"/>
    <w:tmpl w:val="6C3255A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0CA7"/>
    <w:multiLevelType w:val="hybridMultilevel"/>
    <w:tmpl w:val="254AF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FD632D"/>
    <w:multiLevelType w:val="hybridMultilevel"/>
    <w:tmpl w:val="F968D610"/>
    <w:lvl w:ilvl="0" w:tplc="7722C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5971"/>
    <w:multiLevelType w:val="hybridMultilevel"/>
    <w:tmpl w:val="35705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D155B"/>
    <w:multiLevelType w:val="hybridMultilevel"/>
    <w:tmpl w:val="F2369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0216C9"/>
    <w:multiLevelType w:val="hybridMultilevel"/>
    <w:tmpl w:val="8C2053BE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754D5"/>
    <w:multiLevelType w:val="hybridMultilevel"/>
    <w:tmpl w:val="8A4AAC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606"/>
    <w:multiLevelType w:val="hybridMultilevel"/>
    <w:tmpl w:val="750CC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B19C0"/>
    <w:multiLevelType w:val="hybridMultilevel"/>
    <w:tmpl w:val="3F782A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91802"/>
    <w:multiLevelType w:val="hybridMultilevel"/>
    <w:tmpl w:val="832C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176E"/>
    <w:multiLevelType w:val="hybridMultilevel"/>
    <w:tmpl w:val="F4D08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F22D26"/>
    <w:multiLevelType w:val="hybridMultilevel"/>
    <w:tmpl w:val="6F58E78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53F85"/>
    <w:multiLevelType w:val="hybridMultilevel"/>
    <w:tmpl w:val="DE82CB2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73592"/>
    <w:multiLevelType w:val="hybridMultilevel"/>
    <w:tmpl w:val="B91A8E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950C31"/>
    <w:multiLevelType w:val="hybridMultilevel"/>
    <w:tmpl w:val="AD02C9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FF3154D"/>
    <w:multiLevelType w:val="hybridMultilevel"/>
    <w:tmpl w:val="A192F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845B55"/>
    <w:multiLevelType w:val="hybridMultilevel"/>
    <w:tmpl w:val="1E2C06D6"/>
    <w:lvl w:ilvl="0" w:tplc="21D2C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3252C"/>
    <w:multiLevelType w:val="hybridMultilevel"/>
    <w:tmpl w:val="A1DE72C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F68F3"/>
    <w:multiLevelType w:val="hybridMultilevel"/>
    <w:tmpl w:val="5FF81C7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06766"/>
    <w:multiLevelType w:val="hybridMultilevel"/>
    <w:tmpl w:val="EEA8495E"/>
    <w:lvl w:ilvl="0" w:tplc="D6A29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790A28"/>
    <w:multiLevelType w:val="hybridMultilevel"/>
    <w:tmpl w:val="FD1257F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25"/>
    <w:multiLevelType w:val="hybridMultilevel"/>
    <w:tmpl w:val="4F5A9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C67FFA"/>
    <w:multiLevelType w:val="hybridMultilevel"/>
    <w:tmpl w:val="D65C3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ECE7709"/>
    <w:multiLevelType w:val="multilevel"/>
    <w:tmpl w:val="D24E9C8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13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  <w:num w:numId="18">
    <w:abstractNumId w:val="21"/>
  </w:num>
  <w:num w:numId="19">
    <w:abstractNumId w:val="10"/>
  </w:num>
  <w:num w:numId="20">
    <w:abstractNumId w:val="23"/>
  </w:num>
  <w:num w:numId="21">
    <w:abstractNumId w:val="6"/>
  </w:num>
  <w:num w:numId="22">
    <w:abstractNumId w:val="3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DE"/>
    <w:rsid w:val="00094DC6"/>
    <w:rsid w:val="000F6D4D"/>
    <w:rsid w:val="000F78E7"/>
    <w:rsid w:val="001A5F94"/>
    <w:rsid w:val="001E27AB"/>
    <w:rsid w:val="001F0E56"/>
    <w:rsid w:val="00272E48"/>
    <w:rsid w:val="00274F9F"/>
    <w:rsid w:val="00282D0B"/>
    <w:rsid w:val="00286C7A"/>
    <w:rsid w:val="002C327D"/>
    <w:rsid w:val="00361837"/>
    <w:rsid w:val="003D4E32"/>
    <w:rsid w:val="003F5E57"/>
    <w:rsid w:val="00426950"/>
    <w:rsid w:val="00430CED"/>
    <w:rsid w:val="004475EB"/>
    <w:rsid w:val="0044778D"/>
    <w:rsid w:val="004C24CC"/>
    <w:rsid w:val="004E52FE"/>
    <w:rsid w:val="005503FE"/>
    <w:rsid w:val="00570B58"/>
    <w:rsid w:val="005F59D3"/>
    <w:rsid w:val="00601237"/>
    <w:rsid w:val="00654FCD"/>
    <w:rsid w:val="006A4B4D"/>
    <w:rsid w:val="00710D10"/>
    <w:rsid w:val="00734227"/>
    <w:rsid w:val="00742090"/>
    <w:rsid w:val="0079487D"/>
    <w:rsid w:val="007D0748"/>
    <w:rsid w:val="007F60AA"/>
    <w:rsid w:val="00813D8E"/>
    <w:rsid w:val="0082681A"/>
    <w:rsid w:val="008A08FD"/>
    <w:rsid w:val="008C6961"/>
    <w:rsid w:val="008F7C93"/>
    <w:rsid w:val="009139DE"/>
    <w:rsid w:val="00914D3C"/>
    <w:rsid w:val="00924FC3"/>
    <w:rsid w:val="009371B7"/>
    <w:rsid w:val="00940748"/>
    <w:rsid w:val="0099629A"/>
    <w:rsid w:val="00996E22"/>
    <w:rsid w:val="009D565C"/>
    <w:rsid w:val="009E6728"/>
    <w:rsid w:val="009F7C1B"/>
    <w:rsid w:val="00A83516"/>
    <w:rsid w:val="00AB43F4"/>
    <w:rsid w:val="00AC2447"/>
    <w:rsid w:val="00AF036F"/>
    <w:rsid w:val="00B779B4"/>
    <w:rsid w:val="00B81BDD"/>
    <w:rsid w:val="00C237ED"/>
    <w:rsid w:val="00C36AD9"/>
    <w:rsid w:val="00C52396"/>
    <w:rsid w:val="00CD735A"/>
    <w:rsid w:val="00CF0412"/>
    <w:rsid w:val="00CF3C25"/>
    <w:rsid w:val="00D446FE"/>
    <w:rsid w:val="00DC4B7C"/>
    <w:rsid w:val="00E4032F"/>
    <w:rsid w:val="00E57C7D"/>
    <w:rsid w:val="00E8483B"/>
    <w:rsid w:val="00EA785E"/>
    <w:rsid w:val="00F81B55"/>
    <w:rsid w:val="00F9447E"/>
    <w:rsid w:val="00FA3B6B"/>
    <w:rsid w:val="00FA7C96"/>
    <w:rsid w:val="00FD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13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9139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D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39DE"/>
    <w:pPr>
      <w:ind w:left="720"/>
      <w:contextualSpacing/>
    </w:pPr>
  </w:style>
  <w:style w:type="table" w:styleId="a8">
    <w:name w:val="Table Grid"/>
    <w:basedOn w:val="a1"/>
    <w:uiPriority w:val="59"/>
    <w:rsid w:val="0091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139D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a4">
    <w:name w:val="Без интервала Знак"/>
    <w:link w:val="a3"/>
    <w:uiPriority w:val="1"/>
    <w:rsid w:val="009139DE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9139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39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39DE"/>
    <w:rPr>
      <w:vertAlign w:val="superscript"/>
    </w:rPr>
  </w:style>
  <w:style w:type="character" w:styleId="ad">
    <w:name w:val="Hyperlink"/>
    <w:basedOn w:val="a0"/>
    <w:unhideWhenUsed/>
    <w:rsid w:val="009139D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39D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39DE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139DE"/>
  </w:style>
  <w:style w:type="character" w:customStyle="1" w:styleId="af2">
    <w:name w:val="Привязка сноски"/>
    <w:rsid w:val="00286C7A"/>
    <w:rPr>
      <w:vertAlign w:val="superscript"/>
    </w:rPr>
  </w:style>
  <w:style w:type="paragraph" w:customStyle="1" w:styleId="af3">
    <w:name w:val="Сноска"/>
    <w:basedOn w:val="a"/>
    <w:rsid w:val="00286C7A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13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9139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D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39DE"/>
    <w:pPr>
      <w:ind w:left="720"/>
      <w:contextualSpacing/>
    </w:pPr>
  </w:style>
  <w:style w:type="table" w:styleId="a8">
    <w:name w:val="Table Grid"/>
    <w:basedOn w:val="a1"/>
    <w:uiPriority w:val="59"/>
    <w:rsid w:val="00913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9139D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a4">
    <w:name w:val="Без интервала Знак"/>
    <w:link w:val="a3"/>
    <w:uiPriority w:val="1"/>
    <w:rsid w:val="009139DE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9139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39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39DE"/>
    <w:rPr>
      <w:vertAlign w:val="superscript"/>
    </w:rPr>
  </w:style>
  <w:style w:type="character" w:styleId="ad">
    <w:name w:val="Hyperlink"/>
    <w:basedOn w:val="a0"/>
    <w:unhideWhenUsed/>
    <w:rsid w:val="009139D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39D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39DE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139DE"/>
  </w:style>
  <w:style w:type="character" w:customStyle="1" w:styleId="af2">
    <w:name w:val="Привязка сноски"/>
    <w:rsid w:val="00286C7A"/>
    <w:rPr>
      <w:vertAlign w:val="superscript"/>
    </w:rPr>
  </w:style>
  <w:style w:type="paragraph" w:customStyle="1" w:styleId="af3">
    <w:name w:val="Сноска"/>
    <w:basedOn w:val="a"/>
    <w:rsid w:val="00286C7A"/>
    <w:pPr>
      <w:suppressAutoHyphens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microsoft.com/office/2007/relationships/stylesWithEffects" Target="stylesWithEffects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900" b="1" i="0" u="none" strike="noStrike" baseline="0">
                <a:latin typeface="Times New Roman" pitchFamily="18" charset="0"/>
                <a:cs typeface="Times New Roman" pitchFamily="18" charset="0"/>
              </a:rPr>
              <a:t>Диаграмма 1. Количество действующих наркопостов на территории Иркутской области</a:t>
            </a:r>
          </a:p>
        </c:rich>
      </c:tx>
      <c:layout>
        <c:manualLayout>
          <c:xMode val="edge"/>
          <c:yMode val="edge"/>
          <c:x val="0.10431970197273728"/>
          <c:y val="0"/>
        </c:manualLayout>
      </c:layout>
    </c:title>
    <c:plotArea>
      <c:layout>
        <c:manualLayout>
          <c:layoutTarget val="inner"/>
          <c:xMode val="edge"/>
          <c:yMode val="edge"/>
          <c:x val="9.6651692576889575E-2"/>
          <c:y val="0.34121251866589286"/>
          <c:w val="0.72484145223474983"/>
          <c:h val="0.550424502722283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95,4%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75-43F1-BCF2-DF02FC6F5AF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75-43F1-BCF2-DF02FC6F5A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19784388101417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675-43F1-BCF2-DF02FC6F5AF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75-43F1-BCF2-DF02FC6F5AFA}"/>
            </c:ext>
          </c:extLst>
        </c:ser>
        <c:axId val="88836352"/>
        <c:axId val="97178368"/>
      </c:barChart>
      <c:catAx>
        <c:axId val="88836352"/>
        <c:scaling>
          <c:orientation val="minMax"/>
        </c:scaling>
        <c:axPos val="b"/>
        <c:numFmt formatCode="General" sourceLinked="1"/>
        <c:majorTickMark val="none"/>
        <c:tickLblPos val="nextTo"/>
        <c:crossAx val="97178368"/>
        <c:crosses val="autoZero"/>
        <c:auto val="1"/>
        <c:lblAlgn val="ctr"/>
        <c:lblOffset val="100"/>
      </c:catAx>
      <c:valAx>
        <c:axId val="971783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9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883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19853287569881"/>
          <c:y val="0.32299460738482583"/>
          <c:w val="0.22261508176862518"/>
          <c:h val="0.49537750521758817"/>
        </c:manualLayout>
      </c:layout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9. Организационно-методическая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работа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3.3678424927423029E-7"/>
                  <c:y val="4.7849788007268326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C16-4F93-9C25-7C14E0393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761496130349075E-3"/>
                  <c:y val="6.8447854274625896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C16-4F93-9C25-7C14E0393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проведенных с педагогами мероприятий</c:v>
                </c:pt>
                <c:pt idx="1">
                  <c:v>Количество охваченных педагогов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337</c:v>
                </c:pt>
                <c:pt idx="1">
                  <c:v>3302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16-4F93-9C25-7C14E03933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2.138074806517413E-3"/>
                  <c:y val="1.345267738968527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C16-4F93-9C25-7C14E0393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2792022792022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проведенных с педагогами мероприятий</c:v>
                </c:pt>
                <c:pt idx="1">
                  <c:v>Количество охваченных педагогов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407</c:v>
                </c:pt>
                <c:pt idx="1">
                  <c:v>3476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C16-4F93-9C25-7C14E039337C}"/>
            </c:ext>
          </c:extLst>
        </c:ser>
        <c:axId val="114484352"/>
        <c:axId val="114485888"/>
      </c:barChart>
      <c:catAx>
        <c:axId val="1144843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485888"/>
        <c:crosses val="autoZero"/>
        <c:auto val="1"/>
        <c:lblAlgn val="ctr"/>
        <c:lblOffset val="100"/>
      </c:catAx>
      <c:valAx>
        <c:axId val="114485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48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4143336249637"/>
          <c:y val="0.36615231563796846"/>
          <c:w val="0.21869677748614771"/>
          <c:h val="0.29887816442299997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12. Количество обучающихся, охваченных привентивным образованием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2.143622722400821E-3"/>
                  <c:y val="-4.553023957111743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E52-435A-AF93-942611B8EE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Охвачено профилактическими программами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52-435A-AF93-942611B8EE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-2.1431633090441492E-3"/>
                  <c:y val="9.947830595249703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E52-435A-AF93-942611B8EE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Охвачено профилактическими программами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52-435A-AF93-942611B8EE8F}"/>
            </c:ext>
          </c:extLst>
        </c:ser>
        <c:axId val="111900160"/>
        <c:axId val="111901696"/>
      </c:barChart>
      <c:catAx>
        <c:axId val="111900160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111901696"/>
        <c:crosses val="autoZero"/>
        <c:auto val="1"/>
        <c:lblAlgn val="ctr"/>
        <c:lblOffset val="100"/>
      </c:catAx>
      <c:valAx>
        <c:axId val="111901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90016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13. Количество педагогов, </a:t>
            </a:r>
            <a:r>
              <a:rPr lang="ru-RU" sz="1100" b="1" i="0" u="none" strike="noStrike" baseline="0">
                <a:effectLst/>
              </a:rPr>
              <a:t>прошедших подготовку по реализации и внедрению проф. программ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педагогов, реализующих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D-4839-B6E1-BE8CB60EBA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405810684161199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1D-4839-B6E1-BE8CB60EB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педагогов, реализующих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1D-4839-B6E1-BE8CB60EBAD4}"/>
            </c:ext>
          </c:extLst>
        </c:ser>
        <c:axId val="89831296"/>
        <c:axId val="89832832"/>
      </c:barChart>
      <c:catAx>
        <c:axId val="89831296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89832832"/>
        <c:crosses val="autoZero"/>
        <c:auto val="1"/>
        <c:lblAlgn val="ctr"/>
        <c:lblOffset val="100"/>
      </c:catAx>
      <c:valAx>
        <c:axId val="89832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831296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14. Количество специалистов, прошедших подготовку по реализации и внедрению профилактических программ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84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специалистов, прошедших подготовку по реализации и внедрению профилактических программ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65-4D40-B538-0FC0882BF3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44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665-4D40-B538-0FC0882BF39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специалистов, прошедших подготовку по реализации и внедрению профилактических программ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65-4D40-B538-0FC0882BF396}"/>
            </c:ext>
          </c:extLst>
        </c:ser>
        <c:axId val="90011520"/>
        <c:axId val="90013056"/>
      </c:barChart>
      <c:catAx>
        <c:axId val="90011520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90013056"/>
        <c:crosses val="autoZero"/>
        <c:auto val="1"/>
        <c:lblAlgn val="ctr"/>
        <c:lblOffset val="100"/>
      </c:catAx>
      <c:valAx>
        <c:axId val="90013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011520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13. Количество добровольцев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-4.0940423286174289E-17"/>
                  <c:y val="2.0414114902303904E-5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4D-4842-AAA1-3EB556AB822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подготовленных добровольцев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4D-4842-AAA1-3EB556AB82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подготовленных добровольцев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4D-4842-AAA1-3EB556AB822E}"/>
            </c:ext>
          </c:extLst>
        </c:ser>
        <c:axId val="89921792"/>
        <c:axId val="89927680"/>
      </c:barChart>
      <c:catAx>
        <c:axId val="89921792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89927680"/>
        <c:crosses val="autoZero"/>
        <c:auto val="1"/>
        <c:lblAlgn val="ctr"/>
        <c:lblOffset val="100"/>
      </c:catAx>
      <c:valAx>
        <c:axId val="89927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921792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14.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Количество педагогов-кураторов добровольческого движения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педагогов-кураторов добровольческого движения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EB-4128-B44C-C18045F73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педагогов-кураторов добровольческого движения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EB-4128-B44C-C18045F73856}"/>
            </c:ext>
          </c:extLst>
        </c:ser>
        <c:axId val="89819776"/>
        <c:axId val="90120576"/>
      </c:barChart>
      <c:catAx>
        <c:axId val="89819776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90120576"/>
        <c:crosses val="autoZero"/>
        <c:auto val="1"/>
        <c:lblAlgn val="ctr"/>
        <c:lblOffset val="100"/>
      </c:catAx>
      <c:valAx>
        <c:axId val="901205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819776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Диаграмма 15. Количество реализованных социальных проектов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реализованных социальных проектов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C6-4AAE-8FF3-3D31F4AFD1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реализованных социальных проектов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C6-4AAE-8FF3-3D31F4AFD1C9}"/>
            </c:ext>
          </c:extLst>
        </c:ser>
        <c:axId val="114437120"/>
        <c:axId val="114533120"/>
      </c:barChart>
      <c:catAx>
        <c:axId val="114437120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114533120"/>
        <c:crosses val="autoZero"/>
        <c:auto val="1"/>
        <c:lblAlgn val="ctr"/>
        <c:lblOffset val="100"/>
      </c:catAx>
      <c:valAx>
        <c:axId val="11453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37120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Диаграмма 16. Количество обучающихся, охваченных социальными проектами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133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52-4052-BDDC-E0BC646E5F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Охвачено социальными проектами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52-4052-BDDC-E0BC646E5F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Охвачено социальными проектами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52-4052-BDDC-E0BC646E5F76}"/>
            </c:ext>
          </c:extLst>
        </c:ser>
        <c:axId val="90090880"/>
        <c:axId val="90092672"/>
      </c:barChart>
      <c:catAx>
        <c:axId val="90090880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90092672"/>
        <c:crosses val="autoZero"/>
        <c:auto val="1"/>
        <c:lblAlgn val="ctr"/>
        <c:lblOffset val="100"/>
      </c:catAx>
      <c:valAx>
        <c:axId val="90092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090880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17. Количество обучающихся, состоящих на учете в сравнении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6.6548358473824207E-3"/>
                  <c:y val="1.074402363685203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288 чел.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477-4216-8404-9F87CA43D6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Состоящие на учете за употребление ПАВ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77-4216-8404-9F87CA43D6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6.6548358473824207E-3"/>
                  <c:y val="-2.686005909213002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253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477-4216-8404-9F87CA43D655}"/>
                </c:ext>
                <c:ext xmlns:c15="http://schemas.microsoft.com/office/drawing/2012/chart" uri="{CE6537A1-D6FC-4f65-9D91-7224C49458BB}">
                  <c15:layout>
                    <c:manualLayout>
                      <c:w val="0.10038828609156775"/>
                      <c:h val="9.28820843405855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Состоящие на учете за употребление ПАВ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77-4216-8404-9F87CA43D655}"/>
            </c:ext>
          </c:extLst>
        </c:ser>
        <c:axId val="90206208"/>
        <c:axId val="90207744"/>
      </c:barChart>
      <c:catAx>
        <c:axId val="90206208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90207744"/>
        <c:crosses val="autoZero"/>
        <c:auto val="1"/>
        <c:lblAlgn val="ctr"/>
        <c:lblOffset val="100"/>
      </c:catAx>
      <c:valAx>
        <c:axId val="902077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20620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i="0"/>
            </a:pPr>
            <a:r>
              <a:rPr lang="ru-RU" sz="900" b="1" i="0">
                <a:latin typeface="Times New Roman" pitchFamily="18" charset="0"/>
                <a:cs typeface="Times New Roman" pitchFamily="18" charset="0"/>
              </a:rPr>
              <a:t>Диаграмма 18. Движение обучающихся,  состоящих на учете в наркопостах</a:t>
            </a:r>
            <a:endParaRPr lang="ru-RU" sz="900" i="0">
              <a:latin typeface="Times New Roman" pitchFamily="18" charset="0"/>
              <a:cs typeface="Times New Roman" pitchFamily="18" charset="0"/>
            </a:endParaRPr>
          </a:p>
          <a:p>
            <a:pPr>
              <a:defRPr i="0"/>
            </a:pPr>
            <a:r>
              <a:rPr lang="ru-RU" sz="900" b="1" i="0">
                <a:latin typeface="Times New Roman" pitchFamily="18" charset="0"/>
                <a:cs typeface="Times New Roman" pitchFamily="18" charset="0"/>
              </a:rPr>
              <a:t>Иркутской области 2018-2019 уч.г с учетом их зависимости от определенного вида ПАВ в сравнении  с</a:t>
            </a:r>
            <a:r>
              <a:rPr lang="en-US" sz="9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00" b="1" i="0">
                <a:latin typeface="Times New Roman" pitchFamily="18" charset="0"/>
                <a:cs typeface="Times New Roman" pitchFamily="18" charset="0"/>
              </a:rPr>
              <a:t>2017-2018уч. г. </a:t>
            </a:r>
          </a:p>
          <a:p>
            <a:pPr>
              <a:defRPr i="0"/>
            </a:pPr>
            <a:r>
              <a:rPr lang="ru-RU" sz="900" b="1" i="0">
                <a:latin typeface="Times New Roman" pitchFamily="18" charset="0"/>
                <a:cs typeface="Times New Roman" pitchFamily="18" charset="0"/>
              </a:rPr>
              <a:t>(конец отчетного периода)</a:t>
            </a:r>
            <a:endParaRPr lang="ru-RU" sz="900" i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7357713344743473E-2"/>
          <c:y val="0.25380067074949042"/>
          <c:w val="0.71321418425281657"/>
          <c:h val="0.571679882770845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chemeClr val="accent1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Устойчивое курение</c:v>
                </c:pt>
                <c:pt idx="1">
                  <c:v>Употребление спиртных напитков</c:v>
                </c:pt>
                <c:pt idx="2">
                  <c:v>Употребление токсических веществ</c:v>
                </c:pt>
                <c:pt idx="3">
                  <c:v>Употребление наркотических веществ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238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5C-45DE-8703-C8616B7FC0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spPr>
            <a:solidFill>
              <a:schemeClr val="accent2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Устойчивое курение</c:v>
                </c:pt>
                <c:pt idx="1">
                  <c:v>Употребление спиртных напитков</c:v>
                </c:pt>
                <c:pt idx="2">
                  <c:v>Употребление токсических веществ</c:v>
                </c:pt>
                <c:pt idx="3">
                  <c:v>Употребление наркотических веществ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198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5C-45DE-8703-C8616B7FC0E5}"/>
            </c:ext>
          </c:extLst>
        </c:ser>
        <c:shape val="box"/>
        <c:axId val="93917952"/>
        <c:axId val="93919488"/>
        <c:axId val="0"/>
      </c:bar3DChart>
      <c:catAx>
        <c:axId val="939179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919488"/>
        <c:crosses val="autoZero"/>
        <c:auto val="1"/>
        <c:lblAlgn val="ctr"/>
        <c:lblOffset val="100"/>
      </c:catAx>
      <c:valAx>
        <c:axId val="93919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3917952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i="0"/>
            </a:pPr>
            <a:r>
              <a:rPr lang="ru-RU" sz="900" b="1" i="0">
                <a:latin typeface="Times New Roman" pitchFamily="18" charset="0"/>
                <a:cs typeface="Times New Roman" pitchFamily="18" charset="0"/>
              </a:rPr>
              <a:t>Диаграмма 2. Охват обучающихся работой наркопостов </a:t>
            </a:r>
            <a:r>
              <a:rPr lang="en-US" sz="900" b="1" i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9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06170984352149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1.5464566929133819E-2"/>
                  <c:y val="9.9290568811349015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4133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53D-48A2-A668-215878CDB70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3D-48A2-A668-215878CDB7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2.2087266715969125E-3"/>
                  <c:y val="6.8579175947377146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4160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53D-48A2-A668-215878CDB70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3D-48A2-A668-215878CDB70F}"/>
            </c:ext>
          </c:extLst>
        </c:ser>
        <c:axId val="98919936"/>
        <c:axId val="98945280"/>
      </c:barChart>
      <c:catAx>
        <c:axId val="98919936"/>
        <c:scaling>
          <c:orientation val="minMax"/>
        </c:scaling>
        <c:axPos val="b"/>
        <c:numFmt formatCode="General" sourceLinked="1"/>
        <c:majorTickMark val="none"/>
        <c:tickLblPos val="nextTo"/>
        <c:crossAx val="98945280"/>
        <c:crosses val="autoZero"/>
        <c:auto val="1"/>
        <c:lblAlgn val="ctr"/>
        <c:lblOffset val="100"/>
      </c:catAx>
      <c:valAx>
        <c:axId val="98945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91993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Диаграмма 3. Количество консультаций</a:t>
            </a:r>
          </a:p>
        </c:rich>
      </c:tx>
    </c:title>
    <c:view3D>
      <c:rotX val="0"/>
      <c:rotY val="0"/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-4.4794248097163132E-3"/>
                  <c:y val="-3.3229019449491894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1417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BB-44F9-B950-7266086338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50333659272983E-2"/>
                  <c:y val="-1.904799400074999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24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FBB-44F9-B950-7266086338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Консультировано психологом</c:v>
                </c:pt>
                <c:pt idx="1">
                  <c:v>Направлено на консультацию к наркологу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1417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BB-44F9-B950-726608633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1.9977149645785203E-2"/>
                  <c:y val="-4.254623086644090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1350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FBB-44F9-B950-7266086338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638854529425286E-3"/>
                  <c:y val="-2.1692064611326594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35 чел.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FBB-44F9-B950-7266086338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Консультировано психологом</c:v>
                </c:pt>
                <c:pt idx="1">
                  <c:v>Направлено на консультацию к наркологу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1350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FBB-44F9-B950-726608633873}"/>
            </c:ext>
          </c:extLst>
        </c:ser>
        <c:shape val="box"/>
        <c:axId val="100115200"/>
        <c:axId val="100117120"/>
        <c:axId val="0"/>
      </c:bar3DChart>
      <c:catAx>
        <c:axId val="100115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17120"/>
        <c:crosses val="autoZero"/>
        <c:auto val="1"/>
        <c:lblAlgn val="ctr"/>
        <c:lblOffset val="100"/>
      </c:catAx>
      <c:valAx>
        <c:axId val="100117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115200"/>
        <c:crosses val="autoZero"/>
        <c:crossBetween val="between"/>
      </c:valAx>
      <c:spPr>
        <a:noFill/>
        <a:ln w="22564">
          <a:noFill/>
        </a:ln>
      </c:spPr>
    </c:plotArea>
    <c:legend>
      <c:legendPos val="r"/>
      <c:txPr>
        <a:bodyPr/>
        <a:lstStyle/>
        <a:p>
          <a:pPr>
            <a:defRPr sz="1066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2.5632580241195342E-3"/>
                  <c:y val="2.08298962629671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E56-416E-89BD-2316E25A068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Профилактические мероприятия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56-416E-89BD-2316E25A06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4.2872454448017253E-3"/>
                  <c:y val="1.587301587301586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Профилактические мероприятия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56-416E-89BD-2316E25A068B}"/>
            </c:ext>
          </c:extLst>
        </c:ser>
        <c:axId val="100356096"/>
        <c:axId val="100358400"/>
      </c:barChart>
      <c:catAx>
        <c:axId val="1003560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0358400"/>
        <c:crosses val="autoZero"/>
        <c:auto val="1"/>
        <c:lblAlgn val="ctr"/>
        <c:lblOffset val="100"/>
      </c:catAx>
      <c:valAx>
        <c:axId val="100358400"/>
        <c:scaling>
          <c:orientation val="minMax"/>
        </c:scaling>
        <c:axPos val="l"/>
        <c:majorGridlines/>
        <c:numFmt formatCode="General" sourceLinked="1"/>
        <c:tickLblPos val="nextTo"/>
        <c:crossAx val="10035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54028785617451"/>
          <c:y val="0.23791276090488689"/>
          <c:w val="0.40898280995508657"/>
          <c:h val="0.2990416532505928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024640978807407"/>
          <c:y val="5.8652345876120317E-2"/>
          <c:w val="0.47761817609025065"/>
          <c:h val="0.782477899902523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-1.3694255378613171E-2"/>
                  <c:y val="7.6694098413867108E-4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38-46C2-9A0B-D7D38ADCFB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охваченных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12774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38-46C2-9A0B-D7D38ADCFB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-4.4815894892258493E-3"/>
                  <c:y val="-2.932518429674313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A38-46C2-9A0B-D7D38ADCFB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охваченных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38-46C2-9A0B-D7D38ADCFB35}"/>
            </c:ext>
          </c:extLst>
        </c:ser>
        <c:axId val="107791104"/>
        <c:axId val="107792640"/>
      </c:barChart>
      <c:catAx>
        <c:axId val="107791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92640"/>
        <c:crosses val="autoZero"/>
        <c:auto val="1"/>
        <c:lblAlgn val="ctr"/>
        <c:lblOffset val="100"/>
      </c:catAx>
      <c:valAx>
        <c:axId val="107792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9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62861729098845"/>
          <c:y val="0.25995290828405715"/>
          <c:w val="0.40898280995508657"/>
          <c:h val="0.2990416532505928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5.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Количество диагностических обследований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6114647010976662E-2"/>
          <c:y val="0.15213732429787741"/>
          <c:w val="0.70288529429029412"/>
          <c:h val="0.68321691495880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1.9519033470055176E-17"/>
                  <c:y val="1.518883489078690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15-4CC6-A2E6-17FF8F2A48D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7.5944174453934504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15-4CC6-A2E6-17FF8F2A48D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2992545260924E-3"/>
                  <c:y val="9.4352722038777478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815-4CC6-A2E6-17FF8F2A48D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Диагностические обследования (всего)</c:v>
                </c:pt>
                <c:pt idx="1">
                  <c:v>Социально -педагогические</c:v>
                </c:pt>
                <c:pt idx="2">
                  <c:v>Психологические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3082</c:v>
                </c:pt>
                <c:pt idx="1">
                  <c:v>1564</c:v>
                </c:pt>
                <c:pt idx="2">
                  <c:v>1518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15-4CC6-A2E6-17FF8F2A48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1"/>
              <c:layout>
                <c:manualLayout>
                  <c:x val="-2.1299254526091602E-3"/>
                  <c:y val="1.91158900836319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43369175627240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Диагностические обследования (всего)</c:v>
                </c:pt>
                <c:pt idx="1">
                  <c:v>Социально -педагогические</c:v>
                </c:pt>
                <c:pt idx="2">
                  <c:v>Психологические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1450</c:v>
                </c:pt>
                <c:pt idx="1">
                  <c:v>740</c:v>
                </c:pt>
                <c:pt idx="2">
                  <c:v>710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15-4CC6-A2E6-17FF8F2A48D1}"/>
            </c:ext>
          </c:extLst>
        </c:ser>
        <c:axId val="108190336"/>
        <c:axId val="108475904"/>
      </c:barChart>
      <c:catAx>
        <c:axId val="10819033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75904"/>
        <c:crosses val="autoZero"/>
        <c:auto val="1"/>
        <c:lblAlgn val="ctr"/>
        <c:lblOffset val="100"/>
      </c:catAx>
      <c:valAx>
        <c:axId val="108475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19033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6.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Количество  несовершеннолетних, охваченных диагностическими обследованиями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-2.1379884016191949E-3"/>
                  <c:y val="2.795683708477628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645-4EE0-A226-AC191FA6F9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361361631047557E-3"/>
                  <c:y val="8.735463668686835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645-4EE0-A226-AC191FA6F9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163611713502284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645-4EE0-A226-AC191FA6F9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охваченных диагностическими обследованиями (всего)</c:v>
                </c:pt>
                <c:pt idx="1">
                  <c:v>Охваченных социально -педагогическими</c:v>
                </c:pt>
                <c:pt idx="2">
                  <c:v>Охваченные психологическими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9840</c:v>
                </c:pt>
                <c:pt idx="1">
                  <c:v>5214</c:v>
                </c:pt>
                <c:pt idx="2">
                  <c:v>4626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45-4EE0-A226-AC191FA6F9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70349924901839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410524639443474E-17"/>
                  <c:y val="1.2776244367637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охваченных диагностическими обследованиями (всего)</c:v>
                </c:pt>
                <c:pt idx="1">
                  <c:v>Охваченных социально -педагогическими</c:v>
                </c:pt>
                <c:pt idx="2">
                  <c:v>Охваченные психологическими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9829</c:v>
                </c:pt>
                <c:pt idx="1">
                  <c:v>4798</c:v>
                </c:pt>
                <c:pt idx="2">
                  <c:v>5031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45-4EE0-A226-AC191FA6F9DD}"/>
            </c:ext>
          </c:extLst>
        </c:ser>
        <c:axId val="111855104"/>
        <c:axId val="111856640"/>
      </c:barChart>
      <c:catAx>
        <c:axId val="1118551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56640"/>
        <c:crosses val="autoZero"/>
        <c:auto val="1"/>
        <c:lblAlgn val="ctr"/>
        <c:lblOffset val="100"/>
      </c:catAx>
      <c:valAx>
        <c:axId val="111856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5510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7.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Количество профилактических мероприятий с родителями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 мероприятий (всего)</c:v>
                </c:pt>
                <c:pt idx="1">
                  <c:v>Количество консультаций</c:v>
                </c:pt>
                <c:pt idx="2">
                  <c:v>Количество просветительских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1235</c:v>
                </c:pt>
                <c:pt idx="1">
                  <c:v>854</c:v>
                </c:pt>
                <c:pt idx="2">
                  <c:v>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62-4EB9-9F97-54C8647ABB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-3.964346750470076E-17"/>
                  <c:y val="1.034410691489959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A62-4EB9-9F97-54C8647ABB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 мероприятий (всего)</c:v>
                </c:pt>
                <c:pt idx="1">
                  <c:v>Количество консультаций</c:v>
                </c:pt>
                <c:pt idx="2">
                  <c:v>Количество просветительских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1608</c:v>
                </c:pt>
                <c:pt idx="1">
                  <c:v>1267</c:v>
                </c:pt>
                <c:pt idx="2">
                  <c:v>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62-4EB9-9F97-54C8647ABB15}"/>
            </c:ext>
          </c:extLst>
        </c:ser>
        <c:axId val="108656896"/>
        <c:axId val="108785664"/>
      </c:barChart>
      <c:catAx>
        <c:axId val="10865689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785664"/>
        <c:crosses val="autoZero"/>
        <c:auto val="1"/>
        <c:lblAlgn val="ctr"/>
        <c:lblOffset val="100"/>
      </c:catAx>
      <c:valAx>
        <c:axId val="108785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65689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Диаграмма 8.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 Количество родетелей, охваченных профилактической работой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72367296952667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dLbl>
              <c:idx val="0"/>
              <c:layout>
                <c:manualLayout>
                  <c:x val="2.1081920773801799E-5"/>
                  <c:y val="-1.371651318720742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DDB-4B93-A5C5-47D3EAF5D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378941742383802E-3"/>
                  <c:y val="1.428404782735489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DDB-4B93-A5C5-47D3EAF5D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884537144990311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DDB-4B93-A5C5-47D3EAF5D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охваченных, профилактической работой (всего)</c:v>
                </c:pt>
                <c:pt idx="1">
                  <c:v>Число охваченных, консультациями</c:v>
                </c:pt>
                <c:pt idx="2">
                  <c:v>Число охваченных, просветительскими мероприятиями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5764</c:v>
                </c:pt>
                <c:pt idx="1">
                  <c:v>1292</c:v>
                </c:pt>
                <c:pt idx="2">
                  <c:v>4472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DB-4B93-A5C5-47D3EAF5D3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уч.г.</c:v>
                </c:pt>
              </c:strCache>
            </c:strRef>
          </c:tx>
          <c:dLbls>
            <c:dLbl>
              <c:idx val="0"/>
              <c:layout>
                <c:manualLayout>
                  <c:x val="4.1692905728434888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DDB-4B93-A5C5-47D3EAF5D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91970915105208E-3"/>
                  <c:y val="2.147167902443519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DDB-4B93-A5C5-47D3EAF5D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21955396088591E-5"/>
                  <c:y val="2.38034695528210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DDB-4B93-A5C5-47D3EAF5D3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охваченных, профилактической работой (всего)</c:v>
                </c:pt>
                <c:pt idx="1">
                  <c:v>Число охваченных, консультациями</c:v>
                </c:pt>
                <c:pt idx="2">
                  <c:v>Число охваченных, просветительскими мероприятиями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6426</c:v>
                </c:pt>
                <c:pt idx="1">
                  <c:v>1917</c:v>
                </c:pt>
                <c:pt idx="2">
                  <c:v>4509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DDB-4B93-A5C5-47D3EAF5D37C}"/>
            </c:ext>
          </c:extLst>
        </c:ser>
        <c:axId val="114446720"/>
        <c:axId val="114448256"/>
      </c:barChart>
      <c:catAx>
        <c:axId val="11444672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448256"/>
        <c:crosses val="autoZero"/>
        <c:auto val="1"/>
        <c:lblAlgn val="ctr"/>
        <c:lblOffset val="100"/>
      </c:catAx>
      <c:valAx>
        <c:axId val="11444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4672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AKSYUTICHTP</dc:creator>
  <cp:lastModifiedBy>KunikOA</cp:lastModifiedBy>
  <cp:revision>6</cp:revision>
  <cp:lastPrinted>2019-10-15T02:19:00Z</cp:lastPrinted>
  <dcterms:created xsi:type="dcterms:W3CDTF">2019-10-14T05:06:00Z</dcterms:created>
  <dcterms:modified xsi:type="dcterms:W3CDTF">2019-10-15T02:19:00Z</dcterms:modified>
</cp:coreProperties>
</file>