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3D" w:rsidRDefault="0073363D">
      <w:pPr>
        <w:pStyle w:val="ConsPlusTitlePage"/>
      </w:pPr>
      <w:r>
        <w:t xml:space="preserve">Документ предоставлен </w:t>
      </w:r>
      <w:hyperlink r:id="rId4" w:history="1">
        <w:r>
          <w:rPr>
            <w:color w:val="0000FF"/>
          </w:rPr>
          <w:t>КонсультантПлюс</w:t>
        </w:r>
      </w:hyperlink>
      <w:r>
        <w:br/>
      </w:r>
    </w:p>
    <w:p w:rsidR="0073363D" w:rsidRDefault="007336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3363D">
        <w:tc>
          <w:tcPr>
            <w:tcW w:w="4677" w:type="dxa"/>
            <w:tcBorders>
              <w:top w:val="nil"/>
              <w:left w:val="nil"/>
              <w:bottom w:val="nil"/>
              <w:right w:val="nil"/>
            </w:tcBorders>
          </w:tcPr>
          <w:p w:rsidR="0073363D" w:rsidRDefault="0073363D">
            <w:pPr>
              <w:pStyle w:val="ConsPlusNormal"/>
            </w:pPr>
            <w:r>
              <w:t>5 марта 2010 года</w:t>
            </w:r>
          </w:p>
        </w:tc>
        <w:tc>
          <w:tcPr>
            <w:tcW w:w="4677" w:type="dxa"/>
            <w:tcBorders>
              <w:top w:val="nil"/>
              <w:left w:val="nil"/>
              <w:bottom w:val="nil"/>
              <w:right w:val="nil"/>
            </w:tcBorders>
          </w:tcPr>
          <w:p w:rsidR="0073363D" w:rsidRDefault="0073363D">
            <w:pPr>
              <w:pStyle w:val="ConsPlusNormal"/>
              <w:jc w:val="right"/>
            </w:pPr>
            <w:r>
              <w:t>N 7-ОЗ</w:t>
            </w:r>
          </w:p>
        </w:tc>
      </w:tr>
    </w:tbl>
    <w:p w:rsidR="0073363D" w:rsidRDefault="0073363D">
      <w:pPr>
        <w:pStyle w:val="ConsPlusNormal"/>
        <w:pBdr>
          <w:top w:val="single" w:sz="6" w:space="0" w:color="auto"/>
        </w:pBdr>
        <w:spacing w:before="100" w:after="100"/>
        <w:jc w:val="both"/>
        <w:rPr>
          <w:sz w:val="2"/>
          <w:szCs w:val="2"/>
        </w:rPr>
      </w:pPr>
    </w:p>
    <w:p w:rsidR="0073363D" w:rsidRDefault="0073363D">
      <w:pPr>
        <w:pStyle w:val="ConsPlusNormal"/>
        <w:jc w:val="both"/>
      </w:pPr>
    </w:p>
    <w:p w:rsidR="0073363D" w:rsidRDefault="0073363D">
      <w:pPr>
        <w:pStyle w:val="ConsPlusTitle"/>
        <w:jc w:val="center"/>
      </w:pPr>
      <w:r>
        <w:t>ЗАКОН</w:t>
      </w:r>
    </w:p>
    <w:p w:rsidR="0073363D" w:rsidRDefault="0073363D">
      <w:pPr>
        <w:pStyle w:val="ConsPlusTitle"/>
        <w:jc w:val="center"/>
      </w:pPr>
    </w:p>
    <w:p w:rsidR="0073363D" w:rsidRDefault="0073363D">
      <w:pPr>
        <w:pStyle w:val="ConsPlusTitle"/>
        <w:jc w:val="center"/>
      </w:pPr>
      <w:r>
        <w:t>ИРКУТСКОЙ ОБЛАСТИ</w:t>
      </w:r>
    </w:p>
    <w:p w:rsidR="0073363D" w:rsidRDefault="0073363D">
      <w:pPr>
        <w:pStyle w:val="ConsPlusTitle"/>
        <w:jc w:val="center"/>
      </w:pPr>
    </w:p>
    <w:p w:rsidR="0073363D" w:rsidRDefault="0073363D">
      <w:pPr>
        <w:pStyle w:val="ConsPlusTitle"/>
        <w:jc w:val="center"/>
      </w:pPr>
      <w:r>
        <w:t>ОБ ОТДЕЛЬНЫХ МЕРАХ ПО ЗАЩИТЕ ДЕТЕЙ ОТ ФАКТОРОВ, НЕГАТИВНО</w:t>
      </w:r>
    </w:p>
    <w:p w:rsidR="0073363D" w:rsidRDefault="0073363D">
      <w:pPr>
        <w:pStyle w:val="ConsPlusTitle"/>
        <w:jc w:val="center"/>
      </w:pPr>
      <w:r>
        <w:t>ВЛИЯЮЩИХ НА ИХ ФИЗИЧЕСКОЕ, ИНТЕЛЛЕКТУАЛЬНОЕ, ПСИХИЧЕСКОЕ,</w:t>
      </w:r>
    </w:p>
    <w:p w:rsidR="0073363D" w:rsidRDefault="0073363D">
      <w:pPr>
        <w:pStyle w:val="ConsPlusTitle"/>
        <w:jc w:val="center"/>
      </w:pPr>
      <w:r>
        <w:t>ДУХОВНОЕ И НРАВСТВЕННОЕ РАЗВИТИЕ, В ИРКУТСКОЙ ОБЛАСТИ</w:t>
      </w:r>
    </w:p>
    <w:p w:rsidR="0073363D" w:rsidRDefault="0073363D">
      <w:pPr>
        <w:pStyle w:val="ConsPlusNormal"/>
        <w:jc w:val="both"/>
      </w:pPr>
    </w:p>
    <w:p w:rsidR="0073363D" w:rsidRDefault="0073363D">
      <w:pPr>
        <w:pStyle w:val="ConsPlusNormal"/>
        <w:jc w:val="right"/>
      </w:pPr>
      <w:r>
        <w:t>Принят</w:t>
      </w:r>
    </w:p>
    <w:p w:rsidR="0073363D" w:rsidRDefault="0073363D">
      <w:pPr>
        <w:pStyle w:val="ConsPlusNormal"/>
        <w:jc w:val="right"/>
      </w:pPr>
      <w:r>
        <w:t>постановлением</w:t>
      </w:r>
    </w:p>
    <w:p w:rsidR="0073363D" w:rsidRDefault="0073363D">
      <w:pPr>
        <w:pStyle w:val="ConsPlusNormal"/>
        <w:jc w:val="right"/>
      </w:pPr>
      <w:r>
        <w:t>Законодательного Собрания</w:t>
      </w:r>
    </w:p>
    <w:p w:rsidR="0073363D" w:rsidRDefault="0073363D">
      <w:pPr>
        <w:pStyle w:val="ConsPlusNormal"/>
        <w:jc w:val="right"/>
      </w:pPr>
      <w:r>
        <w:t>Иркутской области</w:t>
      </w:r>
    </w:p>
    <w:p w:rsidR="0073363D" w:rsidRDefault="0073363D">
      <w:pPr>
        <w:pStyle w:val="ConsPlusNormal"/>
        <w:jc w:val="right"/>
      </w:pPr>
      <w:r>
        <w:t>от 17 февраля 2010 года</w:t>
      </w:r>
    </w:p>
    <w:p w:rsidR="0073363D" w:rsidRDefault="0073363D">
      <w:pPr>
        <w:pStyle w:val="ConsPlusNormal"/>
        <w:jc w:val="right"/>
      </w:pPr>
      <w:r>
        <w:t>N 18/5-ЗС</w:t>
      </w:r>
    </w:p>
    <w:p w:rsidR="0073363D" w:rsidRDefault="007336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363D">
        <w:trPr>
          <w:jc w:val="center"/>
        </w:trPr>
        <w:tc>
          <w:tcPr>
            <w:tcW w:w="9294" w:type="dxa"/>
            <w:tcBorders>
              <w:top w:val="nil"/>
              <w:left w:val="single" w:sz="24" w:space="0" w:color="CED3F1"/>
              <w:bottom w:val="nil"/>
              <w:right w:val="single" w:sz="24" w:space="0" w:color="F4F3F8"/>
            </w:tcBorders>
            <w:shd w:val="clear" w:color="auto" w:fill="F4F3F8"/>
          </w:tcPr>
          <w:p w:rsidR="0073363D" w:rsidRDefault="0073363D">
            <w:pPr>
              <w:pStyle w:val="ConsPlusNormal"/>
              <w:jc w:val="center"/>
            </w:pPr>
            <w:r>
              <w:rPr>
                <w:color w:val="392C69"/>
              </w:rPr>
              <w:t>Список изменяющих документов</w:t>
            </w:r>
          </w:p>
          <w:p w:rsidR="0073363D" w:rsidRDefault="0073363D">
            <w:pPr>
              <w:pStyle w:val="ConsPlusNormal"/>
              <w:jc w:val="center"/>
            </w:pPr>
            <w:r>
              <w:rPr>
                <w:color w:val="392C69"/>
              </w:rPr>
              <w:t>(в ред. Законов Иркутской области</w:t>
            </w:r>
          </w:p>
          <w:p w:rsidR="0073363D" w:rsidRDefault="0073363D">
            <w:pPr>
              <w:pStyle w:val="ConsPlusNormal"/>
              <w:jc w:val="center"/>
            </w:pPr>
            <w:r>
              <w:rPr>
                <w:color w:val="392C69"/>
              </w:rPr>
              <w:t xml:space="preserve">от 08.06.2011 </w:t>
            </w:r>
            <w:hyperlink r:id="rId5" w:history="1">
              <w:r>
                <w:rPr>
                  <w:color w:val="0000FF"/>
                </w:rPr>
                <w:t>N 40-ОЗ</w:t>
              </w:r>
            </w:hyperlink>
            <w:r>
              <w:rPr>
                <w:color w:val="392C69"/>
              </w:rPr>
              <w:t xml:space="preserve">, от 07.03.2012 </w:t>
            </w:r>
            <w:hyperlink r:id="rId6" w:history="1">
              <w:r>
                <w:rPr>
                  <w:color w:val="0000FF"/>
                </w:rPr>
                <w:t>N 11-ОЗ</w:t>
              </w:r>
            </w:hyperlink>
            <w:r>
              <w:rPr>
                <w:color w:val="392C69"/>
              </w:rPr>
              <w:t xml:space="preserve">, от 27.06.2012 </w:t>
            </w:r>
            <w:hyperlink r:id="rId7" w:history="1">
              <w:r>
                <w:rPr>
                  <w:color w:val="0000FF"/>
                </w:rPr>
                <w:t>N 58-ОЗ</w:t>
              </w:r>
            </w:hyperlink>
            <w:r>
              <w:rPr>
                <w:color w:val="392C69"/>
              </w:rPr>
              <w:t>,</w:t>
            </w:r>
          </w:p>
          <w:p w:rsidR="0073363D" w:rsidRDefault="0073363D">
            <w:pPr>
              <w:pStyle w:val="ConsPlusNormal"/>
              <w:jc w:val="center"/>
            </w:pPr>
            <w:r>
              <w:rPr>
                <w:color w:val="392C69"/>
              </w:rPr>
              <w:t xml:space="preserve">от 13.05.2013 </w:t>
            </w:r>
            <w:hyperlink r:id="rId8" w:history="1">
              <w:r>
                <w:rPr>
                  <w:color w:val="0000FF"/>
                </w:rPr>
                <w:t>N 29-ОЗ</w:t>
              </w:r>
            </w:hyperlink>
            <w:r>
              <w:rPr>
                <w:color w:val="392C69"/>
              </w:rPr>
              <w:t xml:space="preserve">, от 05.07.2013 </w:t>
            </w:r>
            <w:hyperlink r:id="rId9" w:history="1">
              <w:r>
                <w:rPr>
                  <w:color w:val="0000FF"/>
                </w:rPr>
                <w:t>N 51-ОЗ</w:t>
              </w:r>
            </w:hyperlink>
            <w:r>
              <w:rPr>
                <w:color w:val="392C69"/>
              </w:rPr>
              <w:t xml:space="preserve">, от 11.03.2014 </w:t>
            </w:r>
            <w:hyperlink r:id="rId10" w:history="1">
              <w:r>
                <w:rPr>
                  <w:color w:val="0000FF"/>
                </w:rPr>
                <w:t>N 27-ОЗ</w:t>
              </w:r>
            </w:hyperlink>
            <w:r>
              <w:rPr>
                <w:color w:val="392C69"/>
              </w:rPr>
              <w:t>,</w:t>
            </w:r>
          </w:p>
          <w:p w:rsidR="0073363D" w:rsidRDefault="0073363D">
            <w:pPr>
              <w:pStyle w:val="ConsPlusNormal"/>
              <w:jc w:val="center"/>
            </w:pPr>
            <w:r>
              <w:rPr>
                <w:color w:val="392C69"/>
              </w:rPr>
              <w:t xml:space="preserve">от 03.07.2015 </w:t>
            </w:r>
            <w:hyperlink r:id="rId11" w:history="1">
              <w:r>
                <w:rPr>
                  <w:color w:val="0000FF"/>
                </w:rPr>
                <w:t>N 52-ОЗ</w:t>
              </w:r>
            </w:hyperlink>
            <w:r>
              <w:rPr>
                <w:color w:val="392C69"/>
              </w:rPr>
              <w:t xml:space="preserve">, от 14.10.2015 </w:t>
            </w:r>
            <w:hyperlink r:id="rId12" w:history="1">
              <w:r>
                <w:rPr>
                  <w:color w:val="0000FF"/>
                </w:rPr>
                <w:t>N 76-ОЗ</w:t>
              </w:r>
            </w:hyperlink>
            <w:r>
              <w:rPr>
                <w:color w:val="392C69"/>
              </w:rPr>
              <w:t>)</w:t>
            </w:r>
          </w:p>
        </w:tc>
      </w:tr>
    </w:tbl>
    <w:p w:rsidR="0073363D" w:rsidRDefault="0073363D">
      <w:pPr>
        <w:pStyle w:val="ConsPlusNormal"/>
        <w:jc w:val="both"/>
      </w:pPr>
    </w:p>
    <w:p w:rsidR="0073363D" w:rsidRDefault="0073363D">
      <w:pPr>
        <w:pStyle w:val="ConsPlusNormal"/>
        <w:ind w:firstLine="540"/>
        <w:jc w:val="both"/>
        <w:outlineLvl w:val="0"/>
      </w:pPr>
      <w:r>
        <w:t>Статья 1. Предмет правового регулирования</w:t>
      </w:r>
    </w:p>
    <w:p w:rsidR="0073363D" w:rsidRDefault="0073363D">
      <w:pPr>
        <w:pStyle w:val="ConsPlusNormal"/>
        <w:jc w:val="both"/>
      </w:pPr>
    </w:p>
    <w:p w:rsidR="0073363D" w:rsidRDefault="0073363D">
      <w:pPr>
        <w:pStyle w:val="ConsPlusNormal"/>
        <w:ind w:firstLine="540"/>
        <w:jc w:val="both"/>
      </w:pPr>
      <w:r>
        <w:t xml:space="preserve">Настоящим Законом в соответствии с </w:t>
      </w:r>
      <w:hyperlink r:id="rId13" w:history="1">
        <w:r>
          <w:rPr>
            <w:color w:val="0000FF"/>
          </w:rPr>
          <w:t>Конституцией</w:t>
        </w:r>
      </w:hyperlink>
      <w:r>
        <w:t xml:space="preserve"> Российской Федерации, Федеральным </w:t>
      </w:r>
      <w:hyperlink r:id="rId14" w:history="1">
        <w:r>
          <w:rPr>
            <w:color w:val="0000FF"/>
          </w:rPr>
          <w:t>законом</w:t>
        </w:r>
      </w:hyperlink>
      <w:r>
        <w:t xml:space="preserve">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rsidR="0073363D" w:rsidRDefault="0073363D">
      <w:pPr>
        <w:pStyle w:val="ConsPlusNormal"/>
        <w:jc w:val="both"/>
      </w:pPr>
    </w:p>
    <w:p w:rsidR="0073363D" w:rsidRDefault="0073363D">
      <w:pPr>
        <w:pStyle w:val="ConsPlusNormal"/>
        <w:ind w:firstLine="540"/>
        <w:jc w:val="both"/>
        <w:outlineLvl w:val="0"/>
      </w:pPr>
      <w:r>
        <w:t>Статья 2. Основные понятия</w:t>
      </w:r>
    </w:p>
    <w:p w:rsidR="0073363D" w:rsidRDefault="0073363D">
      <w:pPr>
        <w:pStyle w:val="ConsPlusNormal"/>
        <w:jc w:val="both"/>
      </w:pPr>
    </w:p>
    <w:p w:rsidR="0073363D" w:rsidRDefault="0073363D">
      <w:pPr>
        <w:pStyle w:val="ConsPlusNormal"/>
        <w:ind w:firstLine="540"/>
        <w:jc w:val="both"/>
      </w:pPr>
      <w:r>
        <w:t>1. Для целей настоящего Закона используются следующие понятия:</w:t>
      </w:r>
    </w:p>
    <w:p w:rsidR="0073363D" w:rsidRDefault="0073363D">
      <w:pPr>
        <w:pStyle w:val="ConsPlusNormal"/>
        <w:spacing w:before="220"/>
        <w:ind w:firstLine="540"/>
        <w:jc w:val="both"/>
      </w:pPr>
      <w:r>
        <w:t>дети - лица, не достигшие возраста 18 лет, находящиеся на территории Иркутской области (далее - область);</w:t>
      </w:r>
    </w:p>
    <w:p w:rsidR="0073363D" w:rsidRDefault="0073363D">
      <w:pPr>
        <w:pStyle w:val="ConsPlusNormal"/>
        <w:spacing w:before="220"/>
        <w:ind w:firstLine="540"/>
        <w:jc w:val="both"/>
      </w:pPr>
      <w: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73363D" w:rsidRDefault="0073363D">
      <w:pPr>
        <w:pStyle w:val="ConsPlusNormal"/>
        <w:spacing w:before="220"/>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73363D" w:rsidRDefault="0073363D">
      <w:pPr>
        <w:pStyle w:val="ConsPlusNormal"/>
        <w:spacing w:before="220"/>
        <w:ind w:firstLine="540"/>
        <w:jc w:val="both"/>
      </w:pPr>
      <w: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w:t>
      </w:r>
      <w:r>
        <w:lastRenderedPageBreak/>
        <w:t>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73363D" w:rsidRDefault="0073363D">
      <w:pPr>
        <w:pStyle w:val="ConsPlusNormal"/>
        <w:jc w:val="both"/>
      </w:pPr>
      <w:r>
        <w:t xml:space="preserve">(в ред. Законов Иркутской области от 08.06.2011 </w:t>
      </w:r>
      <w:hyperlink r:id="rId15" w:history="1">
        <w:r>
          <w:rPr>
            <w:color w:val="0000FF"/>
          </w:rPr>
          <w:t>N 40-ОЗ</w:t>
        </w:r>
      </w:hyperlink>
      <w:r>
        <w:t xml:space="preserve">, от 14.10.2015 </w:t>
      </w:r>
      <w:hyperlink r:id="rId16" w:history="1">
        <w:r>
          <w:rPr>
            <w:color w:val="0000FF"/>
          </w:rPr>
          <w:t>N 76-ОЗ</w:t>
        </w:r>
      </w:hyperlink>
      <w:r>
        <w:t>)</w:t>
      </w:r>
    </w:p>
    <w:p w:rsidR="0073363D" w:rsidRDefault="0073363D">
      <w:pPr>
        <w:pStyle w:val="ConsPlusNormal"/>
        <w:spacing w:before="220"/>
        <w:ind w:firstLine="540"/>
        <w:jc w:val="both"/>
      </w:pPr>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73363D" w:rsidRDefault="0073363D">
      <w:pPr>
        <w:pStyle w:val="ConsPlusNormal"/>
        <w:jc w:val="both"/>
      </w:pPr>
      <w:r>
        <w:t xml:space="preserve">(в ред. Законов Иркутской области от 07.03.2012 </w:t>
      </w:r>
      <w:hyperlink r:id="rId17" w:history="1">
        <w:r>
          <w:rPr>
            <w:color w:val="0000FF"/>
          </w:rPr>
          <w:t>N 11-ОЗ</w:t>
        </w:r>
      </w:hyperlink>
      <w:r>
        <w:t xml:space="preserve">, от 05.07.2013 </w:t>
      </w:r>
      <w:hyperlink r:id="rId18" w:history="1">
        <w:r>
          <w:rPr>
            <w:color w:val="0000FF"/>
          </w:rPr>
          <w:t>N 51-ОЗ</w:t>
        </w:r>
      </w:hyperlink>
      <w:r>
        <w:t xml:space="preserve">, от 14.10.2015 </w:t>
      </w:r>
      <w:hyperlink r:id="rId19" w:history="1">
        <w:r>
          <w:rPr>
            <w:color w:val="0000FF"/>
          </w:rPr>
          <w:t>N 76-ОЗ</w:t>
        </w:r>
      </w:hyperlink>
      <w:r>
        <w:t>)</w:t>
      </w:r>
    </w:p>
    <w:p w:rsidR="0073363D" w:rsidRDefault="0073363D">
      <w:pPr>
        <w:pStyle w:val="ConsPlusNormal"/>
        <w:spacing w:before="220"/>
        <w:ind w:firstLine="540"/>
        <w:jc w:val="both"/>
      </w:pPr>
      <w:r>
        <w:t>2. Иные понятия и термины, используемые в настоящем Законе, применяются в значениях, определенных федеральным законодательством.</w:t>
      </w:r>
    </w:p>
    <w:p w:rsidR="0073363D" w:rsidRDefault="0073363D">
      <w:pPr>
        <w:pStyle w:val="ConsPlusNormal"/>
        <w:jc w:val="both"/>
      </w:pPr>
    </w:p>
    <w:p w:rsidR="0073363D" w:rsidRDefault="0073363D">
      <w:pPr>
        <w:pStyle w:val="ConsPlusNormal"/>
        <w:ind w:firstLine="540"/>
        <w:jc w:val="both"/>
        <w:outlineLvl w:val="0"/>
      </w:pPr>
      <w:r>
        <w:t>Статья 3. Правовая основа содействия физическому, интеллектуальному, психическому, духовному и нравственному развитию детей в области</w:t>
      </w:r>
    </w:p>
    <w:p w:rsidR="0073363D" w:rsidRDefault="0073363D">
      <w:pPr>
        <w:pStyle w:val="ConsPlusNormal"/>
        <w:jc w:val="both"/>
      </w:pPr>
    </w:p>
    <w:p w:rsidR="0073363D" w:rsidRDefault="0073363D">
      <w:pPr>
        <w:pStyle w:val="ConsPlusNormal"/>
        <w:ind w:firstLine="540"/>
        <w:jc w:val="both"/>
      </w:pPr>
      <w:r>
        <w:t xml:space="preserve">Правовую основу содействия физическому, интеллектуальному, психическому, духовному и нравственному развитию детей в области составляют </w:t>
      </w:r>
      <w:hyperlink r:id="rId20" w:history="1">
        <w:r>
          <w:rPr>
            <w:color w:val="0000FF"/>
          </w:rPr>
          <w:t>Конституция</w:t>
        </w:r>
      </w:hyperlink>
      <w:r>
        <w:t xml:space="preserve"> Российской Федерации, федеральные законы, иные нормативные правовые акты Российской Федерации, </w:t>
      </w:r>
      <w:hyperlink r:id="rId21" w:history="1">
        <w:r>
          <w:rPr>
            <w:color w:val="0000FF"/>
          </w:rPr>
          <w:t>Устав</w:t>
        </w:r>
      </w:hyperlink>
      <w:r>
        <w:t xml:space="preserve"> Иркутской области, настоящий Закон, иные законы и нормативные правовые акты области, муниципальные нормативные правовые акты.</w:t>
      </w:r>
    </w:p>
    <w:p w:rsidR="0073363D" w:rsidRDefault="0073363D">
      <w:pPr>
        <w:pStyle w:val="ConsPlusNormal"/>
        <w:jc w:val="both"/>
      </w:pPr>
    </w:p>
    <w:p w:rsidR="0073363D" w:rsidRDefault="0073363D">
      <w:pPr>
        <w:pStyle w:val="ConsPlusNormal"/>
        <w:ind w:firstLine="540"/>
        <w:jc w:val="both"/>
        <w:outlineLvl w:val="0"/>
      </w:pPr>
      <w:r>
        <w:t>Статья 4. Основные цели содействия физическому, интеллектуальному, психическому, духовному и нравственному развитию детей в области</w:t>
      </w:r>
    </w:p>
    <w:p w:rsidR="0073363D" w:rsidRDefault="0073363D">
      <w:pPr>
        <w:pStyle w:val="ConsPlusNormal"/>
        <w:jc w:val="both"/>
      </w:pPr>
    </w:p>
    <w:p w:rsidR="0073363D" w:rsidRDefault="0073363D">
      <w:pPr>
        <w:pStyle w:val="ConsPlusNormal"/>
        <w:ind w:firstLine="540"/>
        <w:jc w:val="both"/>
      </w:pPr>
      <w:r>
        <w:t>Основными целями содействия физическому, интеллектуальному, психическому, духовному и нравственному развитию детей в области являются:</w:t>
      </w:r>
    </w:p>
    <w:p w:rsidR="0073363D" w:rsidRDefault="0073363D">
      <w:pPr>
        <w:pStyle w:val="ConsPlusNormal"/>
        <w:spacing w:before="220"/>
        <w:ind w:firstLine="540"/>
        <w:jc w:val="both"/>
      </w:pPr>
      <w:r>
        <w:t xml:space="preserve">1) осуществление прав детей, предусмотренных </w:t>
      </w:r>
      <w:hyperlink r:id="rId22" w:history="1">
        <w:r>
          <w:rPr>
            <w:color w:val="0000FF"/>
          </w:rPr>
          <w:t>Конституцией</w:t>
        </w:r>
      </w:hyperlink>
      <w: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73363D" w:rsidRDefault="0073363D">
      <w:pPr>
        <w:pStyle w:val="ConsPlusNormal"/>
        <w:spacing w:before="220"/>
        <w:ind w:firstLine="540"/>
        <w:jc w:val="both"/>
      </w:pPr>
      <w:r>
        <w:t xml:space="preserve">2) создание условий для реализации личности ребенка в интересах общества и в соответствии с не противоречащими </w:t>
      </w:r>
      <w:hyperlink r:id="rId23" w:history="1">
        <w:r>
          <w:rPr>
            <w:color w:val="0000FF"/>
          </w:rPr>
          <w:t>Конституции</w:t>
        </w:r>
      </w:hyperlink>
      <w: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73363D" w:rsidRDefault="0073363D">
      <w:pPr>
        <w:pStyle w:val="ConsPlusNormal"/>
        <w:spacing w:before="220"/>
        <w:ind w:firstLine="540"/>
        <w:jc w:val="both"/>
      </w:pPr>
      <w:r>
        <w:t>3) защита детей от факторов, негативно влияющих на их физическое, интеллектуальное, психическое, духовное и нравственное развитие;</w:t>
      </w:r>
    </w:p>
    <w:p w:rsidR="0073363D" w:rsidRDefault="0073363D">
      <w:pPr>
        <w:pStyle w:val="ConsPlusNormal"/>
        <w:spacing w:before="220"/>
        <w:ind w:firstLine="540"/>
        <w:jc w:val="both"/>
      </w:pPr>
      <w:r>
        <w:t>4) формирование у детей навыков здорового образа жизни;</w:t>
      </w:r>
    </w:p>
    <w:p w:rsidR="0073363D" w:rsidRDefault="0073363D">
      <w:pPr>
        <w:pStyle w:val="ConsPlusNormal"/>
        <w:spacing w:before="220"/>
        <w:ind w:firstLine="540"/>
        <w:jc w:val="both"/>
      </w:pPr>
      <w:r>
        <w:lastRenderedPageBreak/>
        <w:t>5) профилактика правонарушений и преступлений, совершаемых несовершеннолетними, а также в отношении них;</w:t>
      </w:r>
    </w:p>
    <w:p w:rsidR="0073363D" w:rsidRDefault="0073363D">
      <w:pPr>
        <w:pStyle w:val="ConsPlusNormal"/>
        <w:spacing w:before="220"/>
        <w:ind w:firstLine="540"/>
        <w:jc w:val="both"/>
      </w:pPr>
      <w:r>
        <w:t>6) противодействие вовлечению несовершеннолетних в участие в экстремистской деятельности;</w:t>
      </w:r>
    </w:p>
    <w:p w:rsidR="0073363D" w:rsidRDefault="0073363D">
      <w:pPr>
        <w:pStyle w:val="ConsPlusNormal"/>
        <w:spacing w:before="220"/>
        <w:ind w:firstLine="540"/>
        <w:jc w:val="both"/>
      </w:pPr>
      <w:r>
        <w:t>7) формирование условий, направленных на физическое и духовное развитие детей.</w:t>
      </w:r>
    </w:p>
    <w:p w:rsidR="0073363D" w:rsidRDefault="0073363D">
      <w:pPr>
        <w:pStyle w:val="ConsPlusNormal"/>
        <w:jc w:val="both"/>
      </w:pPr>
    </w:p>
    <w:p w:rsidR="0073363D" w:rsidRDefault="0073363D">
      <w:pPr>
        <w:pStyle w:val="ConsPlusNormal"/>
        <w:ind w:firstLine="540"/>
        <w:jc w:val="both"/>
        <w:outlineLvl w:val="0"/>
      </w:pPr>
      <w: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73363D" w:rsidRDefault="0073363D">
      <w:pPr>
        <w:pStyle w:val="ConsPlusNormal"/>
        <w:jc w:val="both"/>
      </w:pPr>
    </w:p>
    <w:p w:rsidR="0073363D" w:rsidRDefault="0073363D">
      <w:pPr>
        <w:pStyle w:val="ConsPlusNormal"/>
        <w:ind w:firstLine="540"/>
        <w:jc w:val="both"/>
      </w:pPr>
      <w: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73363D" w:rsidRDefault="0073363D">
      <w:pPr>
        <w:pStyle w:val="ConsPlusNormal"/>
        <w:spacing w:before="220"/>
        <w:ind w:firstLine="540"/>
        <w:jc w:val="both"/>
      </w:pPr>
      <w:r>
        <w:t>органы государственной власти области;</w:t>
      </w:r>
    </w:p>
    <w:p w:rsidR="0073363D" w:rsidRDefault="0073363D">
      <w:pPr>
        <w:pStyle w:val="ConsPlusNormal"/>
        <w:spacing w:before="220"/>
        <w:ind w:firstLine="540"/>
        <w:jc w:val="both"/>
      </w:pPr>
      <w:r>
        <w:t>территориальные органы федеральных органов исполнительной власти;</w:t>
      </w:r>
    </w:p>
    <w:p w:rsidR="0073363D" w:rsidRDefault="0073363D">
      <w:pPr>
        <w:pStyle w:val="ConsPlusNormal"/>
        <w:spacing w:before="220"/>
        <w:ind w:firstLine="540"/>
        <w:jc w:val="both"/>
      </w:pPr>
      <w:r>
        <w:t>органы местного самоуправления муниципальных образований области;</w:t>
      </w:r>
    </w:p>
    <w:p w:rsidR="0073363D" w:rsidRDefault="0073363D">
      <w:pPr>
        <w:pStyle w:val="ConsPlusNormal"/>
        <w:spacing w:before="220"/>
        <w:ind w:firstLine="540"/>
        <w:jc w:val="both"/>
      </w:pPr>
      <w: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3363D" w:rsidRDefault="0073363D">
      <w:pPr>
        <w:pStyle w:val="ConsPlusNormal"/>
        <w:spacing w:before="220"/>
        <w:ind w:firstLine="540"/>
        <w:jc w:val="both"/>
      </w:pPr>
      <w:r>
        <w:t>общественные объединения;</w:t>
      </w:r>
    </w:p>
    <w:p w:rsidR="0073363D" w:rsidRDefault="0073363D">
      <w:pPr>
        <w:pStyle w:val="ConsPlusNormal"/>
        <w:spacing w:before="220"/>
        <w:ind w:firstLine="540"/>
        <w:jc w:val="both"/>
      </w:pPr>
      <w:r>
        <w:t>юридические лица;</w:t>
      </w:r>
    </w:p>
    <w:p w:rsidR="0073363D" w:rsidRDefault="0073363D">
      <w:pPr>
        <w:pStyle w:val="ConsPlusNormal"/>
        <w:spacing w:before="220"/>
        <w:ind w:firstLine="540"/>
        <w:jc w:val="both"/>
      </w:pPr>
      <w:r>
        <w:t>граждане, осуществляющие предпринимательскую деятельность без образования юридического лица;</w:t>
      </w:r>
    </w:p>
    <w:p w:rsidR="0073363D" w:rsidRDefault="0073363D">
      <w:pPr>
        <w:pStyle w:val="ConsPlusNormal"/>
        <w:spacing w:before="220"/>
        <w:ind w:firstLine="540"/>
        <w:jc w:val="both"/>
      </w:pPr>
      <w:r>
        <w:t>лица, осуществляющие мероприятия с участием детей;</w:t>
      </w:r>
    </w:p>
    <w:p w:rsidR="0073363D" w:rsidRDefault="0073363D">
      <w:pPr>
        <w:pStyle w:val="ConsPlusNormal"/>
        <w:spacing w:before="220"/>
        <w:ind w:firstLine="540"/>
        <w:jc w:val="both"/>
      </w:pPr>
      <w:r>
        <w:t>иные граждане Российской Федерации, иностранные граждане, лица без гражданства.</w:t>
      </w:r>
    </w:p>
    <w:p w:rsidR="0073363D" w:rsidRDefault="0073363D">
      <w:pPr>
        <w:pStyle w:val="ConsPlusNormal"/>
        <w:jc w:val="both"/>
      </w:pPr>
    </w:p>
    <w:p w:rsidR="0073363D" w:rsidRDefault="0073363D">
      <w:pPr>
        <w:pStyle w:val="ConsPlusNormal"/>
        <w:ind w:firstLine="540"/>
        <w:jc w:val="both"/>
        <w:outlineLvl w:val="0"/>
      </w:pPr>
      <w: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73363D" w:rsidRDefault="0073363D">
      <w:pPr>
        <w:pStyle w:val="ConsPlusNormal"/>
        <w:jc w:val="both"/>
      </w:pPr>
    </w:p>
    <w:p w:rsidR="0073363D" w:rsidRDefault="0073363D">
      <w:pPr>
        <w:pStyle w:val="ConsPlusNormal"/>
        <w:ind w:firstLine="540"/>
        <w:jc w:val="both"/>
      </w:pPr>
      <w: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73363D" w:rsidRDefault="0073363D">
      <w:pPr>
        <w:pStyle w:val="ConsPlusNormal"/>
        <w:spacing w:before="220"/>
        <w:ind w:firstLine="540"/>
        <w:jc w:val="both"/>
      </w:pPr>
      <w:r>
        <w:t>1) осуществляет законодательное регулирование;</w:t>
      </w:r>
    </w:p>
    <w:p w:rsidR="0073363D" w:rsidRDefault="0073363D">
      <w:pPr>
        <w:pStyle w:val="ConsPlusNormal"/>
        <w:spacing w:before="220"/>
        <w:ind w:firstLine="540"/>
        <w:jc w:val="both"/>
      </w:pPr>
      <w:r>
        <w:t xml:space="preserve">2) осуществляет в пределах и формах, установленных </w:t>
      </w:r>
      <w:hyperlink r:id="rId24" w:history="1">
        <w:r>
          <w:rPr>
            <w:color w:val="0000FF"/>
          </w:rPr>
          <w:t>Уставом</w:t>
        </w:r>
      </w:hyperlink>
      <w:r>
        <w:t xml:space="preserve"> Иркутской области и законами области, наряду с другими уполномоченными на то органами контроль за соблюдением и исполнением настоящего Закона;</w:t>
      </w:r>
    </w:p>
    <w:p w:rsidR="0073363D" w:rsidRDefault="0073363D">
      <w:pPr>
        <w:pStyle w:val="ConsPlusNormal"/>
        <w:spacing w:before="220"/>
        <w:ind w:firstLine="540"/>
        <w:jc w:val="both"/>
      </w:pPr>
      <w:r>
        <w:t>3) осуществляет иные полномочия в соответствии с законодательством.</w:t>
      </w:r>
    </w:p>
    <w:p w:rsidR="0073363D" w:rsidRDefault="0073363D">
      <w:pPr>
        <w:pStyle w:val="ConsPlusNormal"/>
        <w:spacing w:before="220"/>
        <w:ind w:firstLine="540"/>
        <w:jc w:val="both"/>
      </w:pPr>
      <w: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73363D" w:rsidRDefault="0073363D">
      <w:pPr>
        <w:pStyle w:val="ConsPlusNormal"/>
        <w:spacing w:before="220"/>
        <w:ind w:firstLine="540"/>
        <w:jc w:val="both"/>
      </w:pPr>
      <w:r>
        <w:t xml:space="preserve">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w:t>
      </w:r>
      <w:r>
        <w:lastRenderedPageBreak/>
        <w:t>направленные на развитие государственных учреждений области, осуществляющих деятельность в указанной сфере;</w:t>
      </w:r>
    </w:p>
    <w:p w:rsidR="0073363D" w:rsidRDefault="0073363D">
      <w:pPr>
        <w:pStyle w:val="ConsPlusNormal"/>
        <w:jc w:val="both"/>
      </w:pPr>
      <w:r>
        <w:t xml:space="preserve">(в ред. </w:t>
      </w:r>
      <w:hyperlink r:id="rId25" w:history="1">
        <w:r>
          <w:rPr>
            <w:color w:val="0000FF"/>
          </w:rPr>
          <w:t>Закона</w:t>
        </w:r>
      </w:hyperlink>
      <w:r>
        <w:t xml:space="preserve"> Иркутской области от 07.03.2012 N 11-ОЗ)</w:t>
      </w:r>
    </w:p>
    <w:p w:rsidR="0073363D" w:rsidRDefault="0073363D">
      <w:pPr>
        <w:pStyle w:val="ConsPlusNormal"/>
        <w:spacing w:before="220"/>
        <w:ind w:firstLine="540"/>
        <w:jc w:val="both"/>
      </w:pPr>
      <w:r>
        <w:t>2) решение вопросов организации и обеспечения отдыха и оздоровления детей (за исключением организации отдыха детей в каникулярное время);</w:t>
      </w:r>
    </w:p>
    <w:p w:rsidR="0073363D" w:rsidRDefault="0073363D">
      <w:pPr>
        <w:pStyle w:val="ConsPlusNormal"/>
        <w:spacing w:before="220"/>
        <w:ind w:firstLine="540"/>
        <w:jc w:val="both"/>
      </w:pPr>
      <w: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73363D" w:rsidRDefault="0073363D">
      <w:pPr>
        <w:pStyle w:val="ConsPlusNormal"/>
        <w:spacing w:before="220"/>
        <w:ind w:firstLine="540"/>
        <w:jc w:val="both"/>
      </w:pPr>
      <w: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73363D" w:rsidRDefault="0073363D">
      <w:pPr>
        <w:pStyle w:val="ConsPlusNormal"/>
        <w:spacing w:before="220"/>
        <w:ind w:firstLine="540"/>
        <w:jc w:val="both"/>
      </w:pPr>
      <w: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73363D" w:rsidRDefault="0073363D">
      <w:pPr>
        <w:pStyle w:val="ConsPlusNormal"/>
        <w:spacing w:before="220"/>
        <w:ind w:firstLine="540"/>
        <w:jc w:val="both"/>
      </w:pPr>
      <w:r>
        <w:t>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rsidR="0073363D" w:rsidRDefault="0073363D">
      <w:pPr>
        <w:pStyle w:val="ConsPlusNormal"/>
        <w:spacing w:before="220"/>
        <w:ind w:firstLine="540"/>
        <w:jc w:val="both"/>
      </w:pPr>
      <w:r>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p>
    <w:p w:rsidR="0073363D" w:rsidRDefault="0073363D">
      <w:pPr>
        <w:pStyle w:val="ConsPlusNormal"/>
        <w:jc w:val="both"/>
      </w:pPr>
      <w:r>
        <w:t xml:space="preserve">(п. 6(1) введен </w:t>
      </w:r>
      <w:hyperlink r:id="rId26" w:history="1">
        <w:r>
          <w:rPr>
            <w:color w:val="0000FF"/>
          </w:rPr>
          <w:t>Законом</w:t>
        </w:r>
      </w:hyperlink>
      <w:r>
        <w:t xml:space="preserve"> Иркутской области от 13.05.2013 N 29-ОЗ)</w:t>
      </w:r>
    </w:p>
    <w:p w:rsidR="0073363D" w:rsidRDefault="0073363D">
      <w:pPr>
        <w:pStyle w:val="ConsPlusNormal"/>
        <w:spacing w:before="220"/>
        <w:ind w:firstLine="540"/>
        <w:jc w:val="both"/>
      </w:pPr>
      <w:r>
        <w:t>7) осуществляет иные полномочия в соответствии с законодательством.</w:t>
      </w:r>
    </w:p>
    <w:p w:rsidR="0073363D" w:rsidRDefault="0073363D">
      <w:pPr>
        <w:pStyle w:val="ConsPlusNormal"/>
        <w:jc w:val="both"/>
      </w:pPr>
    </w:p>
    <w:p w:rsidR="0073363D" w:rsidRDefault="0073363D">
      <w:pPr>
        <w:pStyle w:val="ConsPlusNormal"/>
        <w:ind w:firstLine="540"/>
        <w:jc w:val="both"/>
        <w:outlineLvl w:val="0"/>
      </w:pPr>
      <w: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73363D" w:rsidRDefault="0073363D">
      <w:pPr>
        <w:pStyle w:val="ConsPlusNormal"/>
        <w:jc w:val="both"/>
      </w:pPr>
    </w:p>
    <w:p w:rsidR="0073363D" w:rsidRDefault="0073363D">
      <w:pPr>
        <w:pStyle w:val="ConsPlusNormal"/>
        <w:ind w:firstLine="540"/>
        <w:jc w:val="both"/>
      </w:pPr>
      <w: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73363D" w:rsidRDefault="0073363D">
      <w:pPr>
        <w:pStyle w:val="ConsPlusNormal"/>
        <w:spacing w:before="220"/>
        <w:ind w:firstLine="540"/>
        <w:jc w:val="both"/>
      </w:pPr>
      <w: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73363D" w:rsidRDefault="0073363D">
      <w:pPr>
        <w:pStyle w:val="ConsPlusNormal"/>
        <w:spacing w:before="220"/>
        <w:ind w:firstLine="540"/>
        <w:jc w:val="both"/>
      </w:pPr>
      <w: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3363D" w:rsidRDefault="0073363D">
      <w:pPr>
        <w:pStyle w:val="ConsPlusNormal"/>
        <w:spacing w:before="220"/>
        <w:ind w:firstLine="540"/>
        <w:jc w:val="both"/>
      </w:pPr>
      <w:r>
        <w:t xml:space="preserve">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w:t>
      </w:r>
      <w:r>
        <w:lastRenderedPageBreak/>
        <w:t>время без сопровождения родителей (лиц, их заменяющих) или лиц, осуществляющих мероприятия с участием детей;</w:t>
      </w:r>
    </w:p>
    <w:p w:rsidR="0073363D" w:rsidRDefault="0073363D">
      <w:pPr>
        <w:pStyle w:val="ConsPlusNormal"/>
        <w:spacing w:before="220"/>
        <w:ind w:firstLine="540"/>
        <w:jc w:val="both"/>
      </w:pPr>
      <w: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w:anchor="P106" w:history="1">
        <w:r>
          <w:rPr>
            <w:color w:val="0000FF"/>
          </w:rPr>
          <w:t>частью 3 статьи 8</w:t>
        </w:r>
      </w:hyperlink>
      <w:r>
        <w:t xml:space="preserve"> настоящего Закона.</w:t>
      </w:r>
    </w:p>
    <w:p w:rsidR="0073363D" w:rsidRDefault="0073363D">
      <w:pPr>
        <w:pStyle w:val="ConsPlusNormal"/>
        <w:spacing w:before="220"/>
        <w:ind w:firstLine="540"/>
        <w:jc w:val="both"/>
      </w:pPr>
      <w: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73363D" w:rsidRDefault="0073363D">
      <w:pPr>
        <w:pStyle w:val="ConsPlusNormal"/>
        <w:spacing w:before="220"/>
        <w:ind w:firstLine="540"/>
        <w:jc w:val="both"/>
      </w:pPr>
      <w: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73363D" w:rsidRDefault="0073363D">
      <w:pPr>
        <w:pStyle w:val="ConsPlusNormal"/>
        <w:jc w:val="both"/>
      </w:pPr>
      <w:r>
        <w:t xml:space="preserve">(в ред. </w:t>
      </w:r>
      <w:hyperlink r:id="rId27" w:history="1">
        <w:r>
          <w:rPr>
            <w:color w:val="0000FF"/>
          </w:rPr>
          <w:t>Закона</w:t>
        </w:r>
      </w:hyperlink>
      <w:r>
        <w:t xml:space="preserve"> Иркутской области от 07.03.2012 N 11-ОЗ)</w:t>
      </w:r>
    </w:p>
    <w:p w:rsidR="0073363D" w:rsidRDefault="0073363D">
      <w:pPr>
        <w:pStyle w:val="ConsPlusNormal"/>
        <w:spacing w:before="220"/>
        <w:ind w:firstLine="540"/>
        <w:jc w:val="both"/>
      </w:pPr>
      <w: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73363D" w:rsidRDefault="0073363D">
      <w:pPr>
        <w:pStyle w:val="ConsPlusNormal"/>
        <w:spacing w:before="220"/>
        <w:ind w:firstLine="540"/>
        <w:jc w:val="both"/>
      </w:pPr>
      <w:r>
        <w:t xml:space="preserve">3) решение вопросов, касающихся регламентации в уставах общеобразовательных организаций мер по осуществлению контроля за посещаемостью детьми общеобразовательных организаций, в соответствии с </w:t>
      </w:r>
      <w:hyperlink w:anchor="P124" w:history="1">
        <w:r>
          <w:rPr>
            <w:color w:val="0000FF"/>
          </w:rPr>
          <w:t>частью 3 статьи 9</w:t>
        </w:r>
      </w:hyperlink>
      <w:r>
        <w:t xml:space="preserve"> настоящего Закона при утверждении таких уставов.</w:t>
      </w:r>
    </w:p>
    <w:p w:rsidR="0073363D" w:rsidRDefault="0073363D">
      <w:pPr>
        <w:pStyle w:val="ConsPlusNormal"/>
        <w:jc w:val="both"/>
      </w:pPr>
      <w:r>
        <w:t xml:space="preserve">(в ред. </w:t>
      </w:r>
      <w:hyperlink r:id="rId28" w:history="1">
        <w:r>
          <w:rPr>
            <w:color w:val="0000FF"/>
          </w:rPr>
          <w:t>Закона</w:t>
        </w:r>
      </w:hyperlink>
      <w:r>
        <w:t xml:space="preserve"> Иркутской области от 11.03.2014 N 27-ОЗ)</w:t>
      </w:r>
    </w:p>
    <w:p w:rsidR="0073363D" w:rsidRDefault="0073363D">
      <w:pPr>
        <w:pStyle w:val="ConsPlusNormal"/>
        <w:jc w:val="both"/>
      </w:pPr>
    </w:p>
    <w:p w:rsidR="0073363D" w:rsidRDefault="0073363D">
      <w:pPr>
        <w:pStyle w:val="ConsPlusNormal"/>
        <w:ind w:firstLine="540"/>
        <w:jc w:val="both"/>
        <w:outlineLvl w:val="0"/>
      </w:pPr>
      <w: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3363D" w:rsidRDefault="0073363D">
      <w:pPr>
        <w:pStyle w:val="ConsPlusNormal"/>
        <w:jc w:val="both"/>
      </w:pPr>
    </w:p>
    <w:p w:rsidR="0073363D" w:rsidRDefault="0073363D">
      <w:pPr>
        <w:pStyle w:val="ConsPlusNormal"/>
        <w:ind w:firstLine="540"/>
        <w:jc w:val="both"/>
      </w:pPr>
      <w: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73363D" w:rsidRDefault="0073363D">
      <w:pPr>
        <w:pStyle w:val="ConsPlusNormal"/>
        <w:spacing w:before="220"/>
        <w:ind w:firstLine="540"/>
        <w:jc w:val="both"/>
      </w:pPr>
      <w:r>
        <w:t>1) нахождение детей в местах, запрещенных для посещения детьми;</w:t>
      </w:r>
    </w:p>
    <w:p w:rsidR="0073363D" w:rsidRDefault="0073363D">
      <w:pPr>
        <w:pStyle w:val="ConsPlusNormal"/>
        <w:spacing w:before="220"/>
        <w:ind w:firstLine="540"/>
        <w:jc w:val="both"/>
      </w:pPr>
      <w: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3363D" w:rsidRDefault="0073363D">
      <w:pPr>
        <w:pStyle w:val="ConsPlusNormal"/>
        <w:spacing w:before="220"/>
        <w:ind w:firstLine="540"/>
        <w:jc w:val="both"/>
      </w:pPr>
      <w:bookmarkStart w:id="0" w:name="P105"/>
      <w:bookmarkEnd w:id="0"/>
      <w: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73363D" w:rsidRDefault="0073363D">
      <w:pPr>
        <w:pStyle w:val="ConsPlusNormal"/>
        <w:spacing w:before="220"/>
        <w:ind w:firstLine="540"/>
        <w:jc w:val="both"/>
      </w:pPr>
      <w:bookmarkStart w:id="1" w:name="P106"/>
      <w:bookmarkEnd w:id="1"/>
      <w:r>
        <w:t xml:space="preserve">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w:t>
      </w:r>
      <w:hyperlink w:anchor="P105" w:history="1">
        <w:r>
          <w:rPr>
            <w:color w:val="0000FF"/>
          </w:rPr>
          <w:t>части 2</w:t>
        </w:r>
      </w:hyperlink>
      <w:r>
        <w:t xml:space="preserve"> настоящей статьи:</w:t>
      </w:r>
    </w:p>
    <w:p w:rsidR="0073363D" w:rsidRDefault="0073363D">
      <w:pPr>
        <w:pStyle w:val="ConsPlusNormal"/>
        <w:spacing w:before="220"/>
        <w:ind w:firstLine="540"/>
        <w:jc w:val="both"/>
      </w:pPr>
      <w: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73363D" w:rsidRDefault="0073363D">
      <w:pPr>
        <w:pStyle w:val="ConsPlusNormal"/>
        <w:spacing w:before="220"/>
        <w:ind w:firstLine="540"/>
        <w:jc w:val="both"/>
      </w:pPr>
      <w:r>
        <w:lastRenderedPageBreak/>
        <w:t>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rsidR="0073363D" w:rsidRDefault="0073363D">
      <w:pPr>
        <w:pStyle w:val="ConsPlusNormal"/>
        <w:spacing w:before="220"/>
        <w:ind w:firstLine="540"/>
        <w:jc w:val="both"/>
      </w:pPr>
      <w: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73363D" w:rsidRDefault="0073363D">
      <w:pPr>
        <w:pStyle w:val="ConsPlusNormal"/>
        <w:spacing w:before="220"/>
        <w:ind w:firstLine="540"/>
        <w:jc w:val="both"/>
      </w:pPr>
      <w:r>
        <w:t>3) осуществляется доставка ребенка родителям (лицам, их заменяющим) или лицам, осуществляющим мероприятия с участием детей.</w:t>
      </w:r>
    </w:p>
    <w:p w:rsidR="0073363D" w:rsidRDefault="0073363D">
      <w:pPr>
        <w:pStyle w:val="ConsPlusNormal"/>
        <w:spacing w:before="220"/>
        <w:ind w:firstLine="540"/>
        <w:jc w:val="both"/>
      </w:pPr>
      <w: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73363D" w:rsidRDefault="0073363D">
      <w:pPr>
        <w:pStyle w:val="ConsPlusNormal"/>
        <w:spacing w:before="220"/>
        <w:ind w:firstLine="540"/>
        <w:jc w:val="both"/>
      </w:pPr>
      <w: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73363D" w:rsidRDefault="0073363D">
      <w:pPr>
        <w:pStyle w:val="ConsPlusNormal"/>
        <w:jc w:val="both"/>
      </w:pPr>
      <w:r>
        <w:t xml:space="preserve">(п. 3 в ред. </w:t>
      </w:r>
      <w:hyperlink r:id="rId29" w:history="1">
        <w:r>
          <w:rPr>
            <w:color w:val="0000FF"/>
          </w:rPr>
          <w:t>Закона</w:t>
        </w:r>
      </w:hyperlink>
      <w:r>
        <w:t xml:space="preserve"> Иркутской области от 08.06.2011 N 40-ОЗ)</w:t>
      </w:r>
    </w:p>
    <w:p w:rsidR="0073363D" w:rsidRDefault="0073363D">
      <w:pPr>
        <w:pStyle w:val="ConsPlusNormal"/>
        <w:spacing w:before="220"/>
        <w:ind w:firstLine="540"/>
        <w:jc w:val="both"/>
      </w:pPr>
      <w: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73363D" w:rsidRDefault="0073363D">
      <w:pPr>
        <w:pStyle w:val="ConsPlusNormal"/>
        <w:spacing w:before="220"/>
        <w:ind w:firstLine="540"/>
        <w:jc w:val="both"/>
      </w:pPr>
      <w:r>
        <w:t>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rsidR="0073363D" w:rsidRDefault="0073363D">
      <w:pPr>
        <w:pStyle w:val="ConsPlusNormal"/>
        <w:jc w:val="both"/>
      </w:pPr>
    </w:p>
    <w:p w:rsidR="0073363D" w:rsidRDefault="0073363D">
      <w:pPr>
        <w:pStyle w:val="ConsPlusNormal"/>
        <w:ind w:firstLine="540"/>
        <w:jc w:val="both"/>
        <w:outlineLvl w:val="0"/>
      </w:pPr>
      <w:r>
        <w:t>Статья 9. Меры по осуществлению контроля за посещаемостью детьми общеобразовательных организаций</w:t>
      </w:r>
    </w:p>
    <w:p w:rsidR="0073363D" w:rsidRDefault="0073363D">
      <w:pPr>
        <w:pStyle w:val="ConsPlusNormal"/>
        <w:jc w:val="both"/>
      </w:pPr>
      <w:r>
        <w:t xml:space="preserve">(в ред. </w:t>
      </w:r>
      <w:hyperlink r:id="rId30" w:history="1">
        <w:r>
          <w:rPr>
            <w:color w:val="0000FF"/>
          </w:rPr>
          <w:t>Закона</w:t>
        </w:r>
      </w:hyperlink>
      <w:r>
        <w:t xml:space="preserve"> Иркутской области от 11.03.2014 N 27-ОЗ)</w:t>
      </w:r>
    </w:p>
    <w:p w:rsidR="0073363D" w:rsidRDefault="0073363D">
      <w:pPr>
        <w:pStyle w:val="ConsPlusNormal"/>
        <w:jc w:val="both"/>
      </w:pPr>
    </w:p>
    <w:p w:rsidR="0073363D" w:rsidRDefault="0073363D">
      <w:pPr>
        <w:pStyle w:val="ConsPlusNormal"/>
        <w:ind w:firstLine="540"/>
        <w:jc w:val="both"/>
      </w:pPr>
      <w: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общеобразовательной организацией, в которой он обучается, реализуются меры по контролю за посещаемостью ребенком общеобразовательной организации.</w:t>
      </w:r>
    </w:p>
    <w:p w:rsidR="0073363D" w:rsidRDefault="0073363D">
      <w:pPr>
        <w:pStyle w:val="ConsPlusNormal"/>
        <w:jc w:val="both"/>
      </w:pPr>
      <w:r>
        <w:t xml:space="preserve">(в ред. </w:t>
      </w:r>
      <w:hyperlink r:id="rId31"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r>
        <w:t>2. Общеобразовательная организация осуществляет контроль за посещаемостью обучающимися занятий, предусмотренных учебным планом, в соответствии с уставом общеобразовательной организации.</w:t>
      </w:r>
    </w:p>
    <w:p w:rsidR="0073363D" w:rsidRDefault="0073363D">
      <w:pPr>
        <w:pStyle w:val="ConsPlusNormal"/>
        <w:jc w:val="both"/>
      </w:pPr>
      <w:r>
        <w:t xml:space="preserve">(в ред. </w:t>
      </w:r>
      <w:hyperlink r:id="rId32"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bookmarkStart w:id="2" w:name="P124"/>
      <w:bookmarkEnd w:id="2"/>
      <w:r>
        <w:t>3. В уставе общеобразовательной организации могут предусматриваться:</w:t>
      </w:r>
    </w:p>
    <w:p w:rsidR="0073363D" w:rsidRDefault="0073363D">
      <w:pPr>
        <w:pStyle w:val="ConsPlusNormal"/>
        <w:jc w:val="both"/>
      </w:pPr>
      <w:r>
        <w:t xml:space="preserve">(в ред. </w:t>
      </w:r>
      <w:hyperlink r:id="rId33"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bookmarkStart w:id="3" w:name="P126"/>
      <w:bookmarkEnd w:id="3"/>
      <w:r>
        <w:t xml:space="preserve">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общеобразовательную организацию о пропуске ребенком учебных </w:t>
      </w:r>
      <w:r>
        <w:lastRenderedPageBreak/>
        <w:t>занятий с указанием причины и срока такого пропуска;</w:t>
      </w:r>
    </w:p>
    <w:p w:rsidR="0073363D" w:rsidRDefault="0073363D">
      <w:pPr>
        <w:pStyle w:val="ConsPlusNormal"/>
        <w:jc w:val="both"/>
      </w:pPr>
      <w:r>
        <w:t xml:space="preserve">(в ред. </w:t>
      </w:r>
      <w:hyperlink r:id="rId34"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r>
        <w:t xml:space="preserve">2) обязанность общеобразовательной организации в случае неполучения информации, указанной в </w:t>
      </w:r>
      <w:hyperlink w:anchor="P126" w:history="1">
        <w:r>
          <w:rPr>
            <w:color w:val="0000FF"/>
          </w:rPr>
          <w:t>пункте 1 части 3</w:t>
        </w:r>
      </w:hyperlink>
      <w:r>
        <w:t xml:space="preserve"> настоящей статьи:</w:t>
      </w:r>
    </w:p>
    <w:p w:rsidR="0073363D" w:rsidRDefault="0073363D">
      <w:pPr>
        <w:pStyle w:val="ConsPlusNormal"/>
        <w:jc w:val="both"/>
      </w:pPr>
      <w:r>
        <w:t xml:space="preserve">(в ред. </w:t>
      </w:r>
      <w:hyperlink r:id="rId35"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r>
        <w:t>а) в первый день неявки ребенка на занятия принять меры по уведомлению об этом родителей (законных представителей) и выяснению причин неявки;</w:t>
      </w:r>
    </w:p>
    <w:p w:rsidR="0073363D" w:rsidRDefault="0073363D">
      <w:pPr>
        <w:pStyle w:val="ConsPlusNormal"/>
        <w:spacing w:before="220"/>
        <w:ind w:firstLine="540"/>
        <w:jc w:val="both"/>
      </w:pPr>
      <w: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73363D" w:rsidRDefault="0073363D">
      <w:pPr>
        <w:pStyle w:val="ConsPlusNormal"/>
        <w:spacing w:before="220"/>
        <w:ind w:firstLine="540"/>
        <w:jc w:val="both"/>
      </w:pPr>
      <w: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73363D" w:rsidRDefault="0073363D">
      <w:pPr>
        <w:pStyle w:val="ConsPlusNormal"/>
        <w:spacing w:before="220"/>
        <w:ind w:firstLine="540"/>
        <w:jc w:val="both"/>
      </w:pPr>
      <w: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73363D" w:rsidRDefault="0073363D">
      <w:pPr>
        <w:pStyle w:val="ConsPlusNormal"/>
        <w:jc w:val="both"/>
      </w:pPr>
    </w:p>
    <w:p w:rsidR="0073363D" w:rsidRDefault="0073363D">
      <w:pPr>
        <w:pStyle w:val="ConsPlusNormal"/>
        <w:ind w:firstLine="540"/>
        <w:jc w:val="both"/>
        <w:outlineLvl w:val="0"/>
      </w:pPr>
      <w:r>
        <w:t>Статья 9(1). Меры по защите детей от информации, причиняющей вред их здоровью и (или) развитию</w:t>
      </w:r>
    </w:p>
    <w:p w:rsidR="0073363D" w:rsidRDefault="0073363D">
      <w:pPr>
        <w:pStyle w:val="ConsPlusNormal"/>
        <w:ind w:firstLine="540"/>
        <w:jc w:val="both"/>
      </w:pPr>
      <w:r>
        <w:t xml:space="preserve">(введена </w:t>
      </w:r>
      <w:hyperlink r:id="rId36" w:history="1">
        <w:r>
          <w:rPr>
            <w:color w:val="0000FF"/>
          </w:rPr>
          <w:t>Законом</w:t>
        </w:r>
      </w:hyperlink>
      <w:r>
        <w:t xml:space="preserve"> Иркутской области от 13.05.2013 N 29-ОЗ)</w:t>
      </w:r>
    </w:p>
    <w:p w:rsidR="0073363D" w:rsidRDefault="0073363D">
      <w:pPr>
        <w:pStyle w:val="ConsPlusNormal"/>
        <w:jc w:val="both"/>
      </w:pPr>
    </w:p>
    <w:p w:rsidR="0073363D" w:rsidRDefault="0073363D">
      <w:pPr>
        <w:pStyle w:val="ConsPlusNormal"/>
        <w:ind w:firstLine="540"/>
        <w:jc w:val="both"/>
      </w:pPr>
      <w:r>
        <w:t>1. 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p>
    <w:p w:rsidR="0073363D" w:rsidRDefault="0073363D">
      <w:pPr>
        <w:pStyle w:val="ConsPlusNormal"/>
        <w:spacing w:before="220"/>
        <w:ind w:firstLine="540"/>
        <w:jc w:val="both"/>
      </w:pPr>
      <w:r>
        <w:t>2.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общественный контроль в сфере защиты детей от информации, причиняющей вред их здоровью и (или) развитию, осуществляются в соответствии с законодательством Российской Федерации.</w:t>
      </w:r>
    </w:p>
    <w:p w:rsidR="0073363D" w:rsidRDefault="0073363D">
      <w:pPr>
        <w:pStyle w:val="ConsPlusNormal"/>
        <w:jc w:val="both"/>
      </w:pPr>
      <w:r>
        <w:t xml:space="preserve">(часть 2 в ред. </w:t>
      </w:r>
      <w:hyperlink r:id="rId37" w:history="1">
        <w:r>
          <w:rPr>
            <w:color w:val="0000FF"/>
          </w:rPr>
          <w:t>Закона</w:t>
        </w:r>
      </w:hyperlink>
      <w:r>
        <w:t xml:space="preserve"> Иркутской области от 03.07.2015 N 52-ОЗ)</w:t>
      </w:r>
    </w:p>
    <w:p w:rsidR="0073363D" w:rsidRDefault="0073363D">
      <w:pPr>
        <w:pStyle w:val="ConsPlusNormal"/>
        <w:spacing w:before="220"/>
        <w:ind w:firstLine="540"/>
        <w:jc w:val="both"/>
      </w:pPr>
      <w:r>
        <w:t>3.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3363D" w:rsidRDefault="0073363D">
      <w:pPr>
        <w:pStyle w:val="ConsPlusNormal"/>
        <w:jc w:val="both"/>
      </w:pPr>
    </w:p>
    <w:p w:rsidR="0073363D" w:rsidRDefault="0073363D">
      <w:pPr>
        <w:pStyle w:val="ConsPlusNormal"/>
        <w:ind w:firstLine="540"/>
        <w:jc w:val="both"/>
        <w:outlineLvl w:val="0"/>
      </w:pPr>
      <w: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3363D" w:rsidRDefault="0073363D">
      <w:pPr>
        <w:pStyle w:val="ConsPlusNormal"/>
        <w:jc w:val="both"/>
      </w:pPr>
    </w:p>
    <w:p w:rsidR="0073363D" w:rsidRDefault="0073363D">
      <w:pPr>
        <w:pStyle w:val="ConsPlusNormal"/>
        <w:ind w:firstLine="540"/>
        <w:jc w:val="both"/>
      </w:pPr>
      <w:bookmarkStart w:id="4" w:name="P145"/>
      <w:bookmarkEnd w:id="4"/>
      <w: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73363D" w:rsidRDefault="0073363D">
      <w:pPr>
        <w:pStyle w:val="ConsPlusNormal"/>
        <w:spacing w:before="220"/>
        <w:ind w:firstLine="540"/>
        <w:jc w:val="both"/>
      </w:pPr>
      <w:r>
        <w:t xml:space="preserve">2. Решение об утверждении перечней мест, указанных в </w:t>
      </w:r>
      <w:hyperlink w:anchor="P145" w:history="1">
        <w:r>
          <w:rPr>
            <w:color w:val="0000FF"/>
          </w:rPr>
          <w:t>части 1</w:t>
        </w:r>
      </w:hyperlink>
      <w:r>
        <w:t xml:space="preserve"> настоящей статьи, принимается на основании рекомендаций экспертных комиссий, создаваемых в соответствии с настоящим Законом.</w:t>
      </w:r>
    </w:p>
    <w:p w:rsidR="0073363D" w:rsidRDefault="0073363D">
      <w:pPr>
        <w:pStyle w:val="ConsPlusNormal"/>
        <w:spacing w:before="220"/>
        <w:ind w:firstLine="540"/>
        <w:jc w:val="both"/>
      </w:pPr>
      <w:bookmarkStart w:id="5" w:name="P147"/>
      <w:bookmarkEnd w:id="5"/>
      <w:r>
        <w:lastRenderedPageBreak/>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73363D" w:rsidRDefault="0073363D">
      <w:pPr>
        <w:pStyle w:val="ConsPlusNormal"/>
        <w:spacing w:before="220"/>
        <w:ind w:firstLine="540"/>
        <w:jc w:val="both"/>
      </w:pPr>
      <w:r>
        <w:t>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
    <w:p w:rsidR="0073363D" w:rsidRDefault="0073363D">
      <w:pPr>
        <w:pStyle w:val="ConsPlusNormal"/>
        <w:jc w:val="both"/>
      </w:pPr>
      <w:r>
        <w:t xml:space="preserve">(часть 4 введена </w:t>
      </w:r>
      <w:hyperlink r:id="rId38" w:history="1">
        <w:r>
          <w:rPr>
            <w:color w:val="0000FF"/>
          </w:rPr>
          <w:t>Законом</w:t>
        </w:r>
      </w:hyperlink>
      <w:r>
        <w:t xml:space="preserve"> Иркутской области от 08.06.2011 N 40-ОЗ)</w:t>
      </w:r>
    </w:p>
    <w:p w:rsidR="0073363D" w:rsidRDefault="0073363D">
      <w:pPr>
        <w:pStyle w:val="ConsPlusNormal"/>
        <w:spacing w:before="220"/>
        <w:ind w:firstLine="540"/>
        <w:jc w:val="both"/>
      </w:pPr>
      <w:r>
        <w:t xml:space="preserve">5. 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w:anchor="P145" w:history="1">
        <w:r>
          <w:rPr>
            <w:color w:val="0000FF"/>
          </w:rPr>
          <w:t>частями 1</w:t>
        </w:r>
      </w:hyperlink>
      <w:r>
        <w:t xml:space="preserve"> - </w:t>
      </w:r>
      <w:hyperlink w:anchor="P147" w:history="1">
        <w:r>
          <w:rPr>
            <w:color w:val="0000FF"/>
          </w:rPr>
          <w:t>3</w:t>
        </w:r>
      </w:hyperlink>
      <w:r>
        <w:t xml:space="preserve"> настоящей статьи.</w:t>
      </w:r>
    </w:p>
    <w:p w:rsidR="0073363D" w:rsidRDefault="0073363D">
      <w:pPr>
        <w:pStyle w:val="ConsPlusNormal"/>
        <w:jc w:val="both"/>
      </w:pPr>
      <w:r>
        <w:t xml:space="preserve">(часть 5 введена </w:t>
      </w:r>
      <w:hyperlink r:id="rId39" w:history="1">
        <w:r>
          <w:rPr>
            <w:color w:val="0000FF"/>
          </w:rPr>
          <w:t>Законом</w:t>
        </w:r>
      </w:hyperlink>
      <w:r>
        <w:t xml:space="preserve"> Иркутской области от 08.06.2011 N 40-ОЗ)</w:t>
      </w:r>
    </w:p>
    <w:p w:rsidR="0073363D" w:rsidRDefault="0073363D">
      <w:pPr>
        <w:pStyle w:val="ConsPlusNormal"/>
        <w:jc w:val="both"/>
      </w:pPr>
    </w:p>
    <w:p w:rsidR="0073363D" w:rsidRDefault="0073363D">
      <w:pPr>
        <w:pStyle w:val="ConsPlusNormal"/>
        <w:ind w:firstLine="540"/>
        <w:jc w:val="both"/>
        <w:outlineLvl w:val="0"/>
      </w:pPr>
      <w: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3363D" w:rsidRDefault="0073363D">
      <w:pPr>
        <w:pStyle w:val="ConsPlusNormal"/>
        <w:jc w:val="both"/>
      </w:pPr>
    </w:p>
    <w:p w:rsidR="0073363D" w:rsidRDefault="0073363D">
      <w:pPr>
        <w:pStyle w:val="ConsPlusNormal"/>
        <w:ind w:firstLine="540"/>
        <w:jc w:val="both"/>
      </w:pPr>
      <w:r>
        <w:t>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73363D" w:rsidRDefault="0073363D">
      <w:pPr>
        <w:pStyle w:val="ConsPlusNormal"/>
        <w:jc w:val="both"/>
      </w:pPr>
      <w:r>
        <w:t xml:space="preserve">(в ред. </w:t>
      </w:r>
      <w:hyperlink r:id="rId40" w:history="1">
        <w:r>
          <w:rPr>
            <w:color w:val="0000FF"/>
          </w:rPr>
          <w:t>Закона</w:t>
        </w:r>
      </w:hyperlink>
      <w:r>
        <w:t xml:space="preserve"> Иркутской области от 08.06.2011 N 40-ОЗ)</w:t>
      </w:r>
    </w:p>
    <w:p w:rsidR="0073363D" w:rsidRDefault="0073363D">
      <w:pPr>
        <w:pStyle w:val="ConsPlusNormal"/>
        <w:spacing w:before="220"/>
        <w:ind w:firstLine="540"/>
        <w:jc w:val="both"/>
      </w:pPr>
      <w:r>
        <w:t>1(1). 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3363D" w:rsidRDefault="0073363D">
      <w:pPr>
        <w:pStyle w:val="ConsPlusNormal"/>
        <w:jc w:val="both"/>
      </w:pPr>
      <w:r>
        <w:t xml:space="preserve">(часть 1(1) введена </w:t>
      </w:r>
      <w:hyperlink r:id="rId41" w:history="1">
        <w:r>
          <w:rPr>
            <w:color w:val="0000FF"/>
          </w:rPr>
          <w:t>Законом</w:t>
        </w:r>
      </w:hyperlink>
      <w:r>
        <w:t xml:space="preserve"> Иркутской области от 08.06.2011 N 40-ОЗ)</w:t>
      </w:r>
    </w:p>
    <w:p w:rsidR="0073363D" w:rsidRDefault="0073363D">
      <w:pPr>
        <w:pStyle w:val="ConsPlusNormal"/>
        <w:spacing w:before="220"/>
        <w:ind w:firstLine="540"/>
        <w:jc w:val="both"/>
      </w:pPr>
      <w:r>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p>
    <w:p w:rsidR="0073363D" w:rsidRDefault="0073363D">
      <w:pPr>
        <w:pStyle w:val="ConsPlusNormal"/>
        <w:jc w:val="both"/>
      </w:pPr>
      <w:r>
        <w:lastRenderedPageBreak/>
        <w:t xml:space="preserve">(в ред. Законов Иркутской области от 27.06.2012 </w:t>
      </w:r>
      <w:hyperlink r:id="rId42" w:history="1">
        <w:r>
          <w:rPr>
            <w:color w:val="0000FF"/>
          </w:rPr>
          <w:t>N 58-ОЗ</w:t>
        </w:r>
      </w:hyperlink>
      <w:r>
        <w:t xml:space="preserve">, от 11.03.2014 </w:t>
      </w:r>
      <w:hyperlink r:id="rId43" w:history="1">
        <w:r>
          <w:rPr>
            <w:color w:val="0000FF"/>
          </w:rPr>
          <w:t>N 27-ОЗ</w:t>
        </w:r>
      </w:hyperlink>
      <w:r>
        <w:t>)</w:t>
      </w:r>
    </w:p>
    <w:p w:rsidR="0073363D" w:rsidRDefault="0073363D">
      <w:pPr>
        <w:pStyle w:val="ConsPlusNormal"/>
        <w:spacing w:before="220"/>
        <w:ind w:firstLine="540"/>
        <w:jc w:val="both"/>
      </w:pPr>
      <w:r>
        <w:t>3. Персональный состав экспертной комиссии утверждается главой муниципального района или городского округа.</w:t>
      </w:r>
    </w:p>
    <w:p w:rsidR="0073363D" w:rsidRDefault="0073363D">
      <w:pPr>
        <w:pStyle w:val="ConsPlusNormal"/>
        <w:spacing w:before="220"/>
        <w:ind w:firstLine="540"/>
        <w:jc w:val="both"/>
      </w:pPr>
      <w:r>
        <w:t>4. Порядок деятельности экспертной комиссии определяется главой муниципального района или городского округа.</w:t>
      </w:r>
    </w:p>
    <w:p w:rsidR="0073363D" w:rsidRDefault="0073363D">
      <w:pPr>
        <w:pStyle w:val="ConsPlusNormal"/>
        <w:jc w:val="both"/>
      </w:pPr>
    </w:p>
    <w:p w:rsidR="0073363D" w:rsidRDefault="0073363D">
      <w:pPr>
        <w:pStyle w:val="ConsPlusNormal"/>
        <w:ind w:firstLine="540"/>
        <w:jc w:val="both"/>
        <w:outlineLvl w:val="0"/>
      </w:pPr>
      <w:r>
        <w:t>Статья 12. Ответственность за нарушение настоящего Закона</w:t>
      </w:r>
    </w:p>
    <w:p w:rsidR="0073363D" w:rsidRDefault="0073363D">
      <w:pPr>
        <w:pStyle w:val="ConsPlusNormal"/>
        <w:jc w:val="both"/>
      </w:pPr>
    </w:p>
    <w:p w:rsidR="0073363D" w:rsidRDefault="0073363D">
      <w:pPr>
        <w:pStyle w:val="ConsPlusNormal"/>
        <w:ind w:firstLine="540"/>
        <w:jc w:val="both"/>
      </w:pPr>
      <w: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73363D" w:rsidRDefault="0073363D">
      <w:pPr>
        <w:pStyle w:val="ConsPlusNormal"/>
        <w:jc w:val="both"/>
      </w:pPr>
    </w:p>
    <w:p w:rsidR="0073363D" w:rsidRDefault="0073363D">
      <w:pPr>
        <w:pStyle w:val="ConsPlusNormal"/>
        <w:ind w:firstLine="540"/>
        <w:jc w:val="both"/>
        <w:outlineLvl w:val="0"/>
      </w:pPr>
      <w:r>
        <w:t>Статья 13. Вступление в силу настоящего Закона</w:t>
      </w:r>
    </w:p>
    <w:p w:rsidR="0073363D" w:rsidRDefault="0073363D">
      <w:pPr>
        <w:pStyle w:val="ConsPlusNormal"/>
        <w:jc w:val="both"/>
      </w:pPr>
    </w:p>
    <w:p w:rsidR="0073363D" w:rsidRDefault="0073363D">
      <w:pPr>
        <w:pStyle w:val="ConsPlusNormal"/>
        <w:ind w:firstLine="540"/>
        <w:jc w:val="both"/>
      </w:pPr>
      <w:r>
        <w:t>Настоящий Закон вступает в силу через десять дней после дня его официального опубликования.</w:t>
      </w:r>
    </w:p>
    <w:p w:rsidR="0073363D" w:rsidRDefault="0073363D">
      <w:pPr>
        <w:pStyle w:val="ConsPlusNormal"/>
        <w:jc w:val="both"/>
      </w:pPr>
    </w:p>
    <w:p w:rsidR="0073363D" w:rsidRDefault="0073363D">
      <w:pPr>
        <w:pStyle w:val="ConsPlusNormal"/>
        <w:jc w:val="right"/>
      </w:pPr>
      <w:r>
        <w:t>Губернатор</w:t>
      </w:r>
    </w:p>
    <w:p w:rsidR="0073363D" w:rsidRDefault="0073363D">
      <w:pPr>
        <w:pStyle w:val="ConsPlusNormal"/>
        <w:jc w:val="right"/>
      </w:pPr>
      <w:r>
        <w:t>Иркутской области</w:t>
      </w:r>
    </w:p>
    <w:p w:rsidR="0073363D" w:rsidRDefault="0073363D">
      <w:pPr>
        <w:pStyle w:val="ConsPlusNormal"/>
        <w:jc w:val="right"/>
      </w:pPr>
      <w:r>
        <w:t>Д.Ф.МЕЗЕНЦЕВ</w:t>
      </w:r>
    </w:p>
    <w:p w:rsidR="0073363D" w:rsidRDefault="0073363D">
      <w:pPr>
        <w:pStyle w:val="ConsPlusNormal"/>
      </w:pPr>
      <w:r>
        <w:t>г. Иркутск</w:t>
      </w:r>
    </w:p>
    <w:p w:rsidR="0073363D" w:rsidRDefault="0073363D">
      <w:pPr>
        <w:pStyle w:val="ConsPlusNormal"/>
        <w:spacing w:before="220"/>
      </w:pPr>
      <w:r>
        <w:t>5 марта 2010 года</w:t>
      </w:r>
    </w:p>
    <w:p w:rsidR="0073363D" w:rsidRDefault="0073363D">
      <w:pPr>
        <w:pStyle w:val="ConsPlusNormal"/>
        <w:spacing w:before="220"/>
      </w:pPr>
      <w:r>
        <w:t>N 7-ОЗ</w:t>
      </w:r>
    </w:p>
    <w:p w:rsidR="0073363D" w:rsidRDefault="0073363D">
      <w:pPr>
        <w:pStyle w:val="ConsPlusNormal"/>
        <w:jc w:val="both"/>
      </w:pPr>
    </w:p>
    <w:p w:rsidR="0073363D" w:rsidRDefault="0073363D">
      <w:pPr>
        <w:pStyle w:val="ConsPlusNormal"/>
        <w:jc w:val="both"/>
      </w:pPr>
    </w:p>
    <w:p w:rsidR="0073363D" w:rsidRDefault="0073363D">
      <w:pPr>
        <w:pStyle w:val="ConsPlusNormal"/>
        <w:pBdr>
          <w:top w:val="single" w:sz="6" w:space="0" w:color="auto"/>
        </w:pBdr>
        <w:spacing w:before="100" w:after="100"/>
        <w:jc w:val="both"/>
        <w:rPr>
          <w:sz w:val="2"/>
          <w:szCs w:val="2"/>
        </w:rPr>
      </w:pPr>
    </w:p>
    <w:p w:rsidR="006D2D38" w:rsidRDefault="0073363D">
      <w:bookmarkStart w:id="6" w:name="_GoBack"/>
      <w:bookmarkEnd w:id="6"/>
    </w:p>
    <w:sectPr w:rsidR="006D2D38" w:rsidSect="0033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3D"/>
    <w:rsid w:val="0073363D"/>
    <w:rsid w:val="00AC36BF"/>
    <w:rsid w:val="00F4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C388C-F9C6-484D-950E-5DB46A98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6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82D30CE82D333A1230FD0E468249302616D5CE6F31ED4D13DE209045EDD92BB51C18C6222AE91052A25Z7uEG" TargetMode="External"/><Relationship Id="rId13" Type="http://schemas.openxmlformats.org/officeDocument/2006/relationships/hyperlink" Target="consultantplus://offline/ref=53982D30CE82D333A12311DDF2047E9F01623454EAA74186D937B7Z5u1G" TargetMode="External"/><Relationship Id="rId18" Type="http://schemas.openxmlformats.org/officeDocument/2006/relationships/hyperlink" Target="consultantplus://offline/ref=53982D30CE82D333A1230FD0E468249302616D5CE6F51FDBD53DE209045EDD92BB51C18C6222AE91052A25Z7uEG" TargetMode="External"/><Relationship Id="rId26" Type="http://schemas.openxmlformats.org/officeDocument/2006/relationships/hyperlink" Target="consultantplus://offline/ref=53982D30CE82D333A1230FD0E468249302616D5CE6F31ED4D13DE209045EDD92BB51C18C6222AE91052A25Z7uFG" TargetMode="External"/><Relationship Id="rId39" Type="http://schemas.openxmlformats.org/officeDocument/2006/relationships/hyperlink" Target="consultantplus://offline/ref=53982D30CE82D333A1230FD0E468249302616D5CE4F019DBD13DE209045EDD92BB51C18C6222AE91052A24Z7u0G" TargetMode="External"/><Relationship Id="rId3" Type="http://schemas.openxmlformats.org/officeDocument/2006/relationships/webSettings" Target="webSettings.xml"/><Relationship Id="rId21" Type="http://schemas.openxmlformats.org/officeDocument/2006/relationships/hyperlink" Target="consultantplus://offline/ref=53982D30CE82D333A1230FD0E468249302616D5CE0F518DAD53EBF030C07D190BC5E9E9B656BA290052A2677Z7u2G" TargetMode="External"/><Relationship Id="rId34" Type="http://schemas.openxmlformats.org/officeDocument/2006/relationships/hyperlink" Target="consultantplus://offline/ref=53982D30CE82D333A1230FD0E468249302616D5CE9F51FD4D33DE209045EDD92BB51C18C6222AE91052A24Z7uFG" TargetMode="External"/><Relationship Id="rId42" Type="http://schemas.openxmlformats.org/officeDocument/2006/relationships/hyperlink" Target="consultantplus://offline/ref=53982D30CE82D333A1230FD0E468249302616D5CE0F11BD7D236BF030C07D190BC5E9E9B656BA290052A2574Z7uBG" TargetMode="External"/><Relationship Id="rId7" Type="http://schemas.openxmlformats.org/officeDocument/2006/relationships/hyperlink" Target="consultantplus://offline/ref=53982D30CE82D333A1230FD0E468249302616D5CE0F11BD7D236BF030C07D190BC5E9E9B656BA290052A2574Z7uBG" TargetMode="External"/><Relationship Id="rId12" Type="http://schemas.openxmlformats.org/officeDocument/2006/relationships/hyperlink" Target="consultantplus://offline/ref=53982D30CE82D333A1230FD0E468249302616D5CE0F01DDBD436BF030C07D190BC5E9E9B656BA290052A2576Z7u3G" TargetMode="External"/><Relationship Id="rId17" Type="http://schemas.openxmlformats.org/officeDocument/2006/relationships/hyperlink" Target="consultantplus://offline/ref=53982D30CE82D333A1230FD0E468249302616D5CE0F51DD2D436BF030C07D190BC5E9E9B656BA290052A2574Z7uAG" TargetMode="External"/><Relationship Id="rId25" Type="http://schemas.openxmlformats.org/officeDocument/2006/relationships/hyperlink" Target="consultantplus://offline/ref=53982D30CE82D333A1230FD0E468249302616D5CE0F51DD2D436BF030C07D190BC5E9E9B656BA290052A2574Z7u9G" TargetMode="External"/><Relationship Id="rId33" Type="http://schemas.openxmlformats.org/officeDocument/2006/relationships/hyperlink" Target="consultantplus://offline/ref=53982D30CE82D333A1230FD0E468249302616D5CE9F51FD4D33DE209045EDD92BB51C18C6222AE91052A24Z7uEG" TargetMode="External"/><Relationship Id="rId38" Type="http://schemas.openxmlformats.org/officeDocument/2006/relationships/hyperlink" Target="consultantplus://offline/ref=53982D30CE82D333A1230FD0E468249302616D5CE4F019DBD13DE209045EDD92BB51C18C6222AE91052A24Z7u2G" TargetMode="External"/><Relationship Id="rId2" Type="http://schemas.openxmlformats.org/officeDocument/2006/relationships/settings" Target="settings.xml"/><Relationship Id="rId16" Type="http://schemas.openxmlformats.org/officeDocument/2006/relationships/hyperlink" Target="consultantplus://offline/ref=53982D30CE82D333A1230FD0E468249302616D5CE0F01DDBD436BF030C07D190BC5E9E9B656BA290052A2576Z7u2G" TargetMode="External"/><Relationship Id="rId20" Type="http://schemas.openxmlformats.org/officeDocument/2006/relationships/hyperlink" Target="consultantplus://offline/ref=53982D30CE82D333A12311DDF2047E9F01623454EAA74186D937B7Z5u1G" TargetMode="External"/><Relationship Id="rId29" Type="http://schemas.openxmlformats.org/officeDocument/2006/relationships/hyperlink" Target="consultantplus://offline/ref=53982D30CE82D333A1230FD0E468249302616D5CE4F019DBD13DE209045EDD92BB51C18C6222AE91052A24Z7u6G" TargetMode="External"/><Relationship Id="rId41" Type="http://schemas.openxmlformats.org/officeDocument/2006/relationships/hyperlink" Target="consultantplus://offline/ref=53982D30CE82D333A1230FD0E468249302616D5CE4F019DBD13DE209045EDD92BB51C18C6222AE91052A24Z7uFG" TargetMode="External"/><Relationship Id="rId1" Type="http://schemas.openxmlformats.org/officeDocument/2006/relationships/styles" Target="styles.xml"/><Relationship Id="rId6" Type="http://schemas.openxmlformats.org/officeDocument/2006/relationships/hyperlink" Target="consultantplus://offline/ref=53982D30CE82D333A1230FD0E468249302616D5CE0F51DD2D436BF030C07D190BC5E9E9B656BA290052A2574Z7uBG" TargetMode="External"/><Relationship Id="rId11" Type="http://schemas.openxmlformats.org/officeDocument/2006/relationships/hyperlink" Target="consultantplus://offline/ref=53982D30CE82D333A1230FD0E468249302616D5CE0F11BD1D030BF030C07D190BC5E9E9B656BA290052A2576Z7u3G" TargetMode="External"/><Relationship Id="rId24" Type="http://schemas.openxmlformats.org/officeDocument/2006/relationships/hyperlink" Target="consultantplus://offline/ref=53982D30CE82D333A1230FD0E468249302616D5CE0F518DAD53EBF030C07D190BCZ5uEG" TargetMode="External"/><Relationship Id="rId32" Type="http://schemas.openxmlformats.org/officeDocument/2006/relationships/hyperlink" Target="consultantplus://offline/ref=53982D30CE82D333A1230FD0E468249302616D5CE9F51FD4D33DE209045EDD92BB51C18C6222AE91052A24Z7u3G" TargetMode="External"/><Relationship Id="rId37" Type="http://schemas.openxmlformats.org/officeDocument/2006/relationships/hyperlink" Target="consultantplus://offline/ref=53982D30CE82D333A1230FD0E468249302616D5CE0F11BD1D030BF030C07D190BC5E9E9B656BA290052A2576Z7u3G" TargetMode="External"/><Relationship Id="rId40" Type="http://schemas.openxmlformats.org/officeDocument/2006/relationships/hyperlink" Target="consultantplus://offline/ref=53982D30CE82D333A1230FD0E468249302616D5CE4F019DBD13DE209045EDD92BB51C18C6222AE91052A24Z7uEG" TargetMode="External"/><Relationship Id="rId45" Type="http://schemas.openxmlformats.org/officeDocument/2006/relationships/theme" Target="theme/theme1.xml"/><Relationship Id="rId5" Type="http://schemas.openxmlformats.org/officeDocument/2006/relationships/hyperlink" Target="consultantplus://offline/ref=53982D30CE82D333A1230FD0E468249302616D5CE4F019DBD13DE209045EDD92BB51C18C6222AE91052A25Z7uEG" TargetMode="External"/><Relationship Id="rId15" Type="http://schemas.openxmlformats.org/officeDocument/2006/relationships/hyperlink" Target="consultantplus://offline/ref=53982D30CE82D333A1230FD0E468249302616D5CE4F019DBD13DE209045EDD92BB51C18C6222AE91052A25Z7uFG" TargetMode="External"/><Relationship Id="rId23" Type="http://schemas.openxmlformats.org/officeDocument/2006/relationships/hyperlink" Target="consultantplus://offline/ref=53982D30CE82D333A12311DDF2047E9F01623454EAA74186D937B7Z5u1G" TargetMode="External"/><Relationship Id="rId28" Type="http://schemas.openxmlformats.org/officeDocument/2006/relationships/hyperlink" Target="consultantplus://offline/ref=53982D30CE82D333A1230FD0E468249302616D5CE9F51FD4D33DE209045EDD92BB51C18C6222AE91052A24Z7u7G" TargetMode="External"/><Relationship Id="rId36" Type="http://schemas.openxmlformats.org/officeDocument/2006/relationships/hyperlink" Target="consultantplus://offline/ref=53982D30CE82D333A1230FD0E468249302616D5CE6F31ED4D13DE209045EDD92BB51C18C6222AE91052A24Z7u7G" TargetMode="External"/><Relationship Id="rId10" Type="http://schemas.openxmlformats.org/officeDocument/2006/relationships/hyperlink" Target="consultantplus://offline/ref=53982D30CE82D333A1230FD0E468249302616D5CE9F51FD4D33DE209045EDD92BB51C18C6222AE91052A25Z7uEG" TargetMode="External"/><Relationship Id="rId19" Type="http://schemas.openxmlformats.org/officeDocument/2006/relationships/hyperlink" Target="consultantplus://offline/ref=53982D30CE82D333A1230FD0E468249302616D5CE0F01DDBD436BF030C07D190BC5E9E9B656BA290052A2577Z7uBG" TargetMode="External"/><Relationship Id="rId31" Type="http://schemas.openxmlformats.org/officeDocument/2006/relationships/hyperlink" Target="consultantplus://offline/ref=53982D30CE82D333A1230FD0E468249302616D5CE9F51FD4D33DE209045EDD92BB51C18C6222AE91052A24Z7u2G"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3982D30CE82D333A1230FD0E468249302616D5CE6F51FDBD53DE209045EDD92BB51C18C6222AE91052A25Z7uEG" TargetMode="External"/><Relationship Id="rId14" Type="http://schemas.openxmlformats.org/officeDocument/2006/relationships/hyperlink" Target="consultantplus://offline/ref=53982D30CE82D333A12311DDF2047E9F016A3A59E6F916848862B9545357D7C5FC1E98CE262FAE99Z0u7G" TargetMode="External"/><Relationship Id="rId22" Type="http://schemas.openxmlformats.org/officeDocument/2006/relationships/hyperlink" Target="consultantplus://offline/ref=53982D30CE82D333A12311DDF2047E9F01623454EAA74186D937B7Z5u1G" TargetMode="External"/><Relationship Id="rId27" Type="http://schemas.openxmlformats.org/officeDocument/2006/relationships/hyperlink" Target="consultantplus://offline/ref=53982D30CE82D333A1230FD0E468249302616D5CE0F51DD2D436BF030C07D190BC5E9E9B656BA290052A2574Z7u8G" TargetMode="External"/><Relationship Id="rId30" Type="http://schemas.openxmlformats.org/officeDocument/2006/relationships/hyperlink" Target="consultantplus://offline/ref=53982D30CE82D333A1230FD0E468249302616D5CE9F51FD4D33DE209045EDD92BB51C18C6222AE91052A24Z7u5G" TargetMode="External"/><Relationship Id="rId35" Type="http://schemas.openxmlformats.org/officeDocument/2006/relationships/hyperlink" Target="consultantplus://offline/ref=53982D30CE82D333A1230FD0E468249302616D5CE9F51FD4D33DE209045EDD92BB51C18C6222AE91052A27Z7u6G" TargetMode="External"/><Relationship Id="rId43" Type="http://schemas.openxmlformats.org/officeDocument/2006/relationships/hyperlink" Target="consultantplus://offline/ref=53982D30CE82D333A1230FD0E468249302616D5CE9F51FD4D33DE209045EDD92BB51C18C6222AE91052A27Z7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Александровна. Дубинская</dc:creator>
  <cp:keywords/>
  <dc:description/>
  <cp:lastModifiedBy>Мария Александровна. Дубинская</cp:lastModifiedBy>
  <cp:revision>1</cp:revision>
  <dcterms:created xsi:type="dcterms:W3CDTF">2018-04-28T06:46:00Z</dcterms:created>
  <dcterms:modified xsi:type="dcterms:W3CDTF">2018-04-28T06:46:00Z</dcterms:modified>
</cp:coreProperties>
</file>